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92E2C72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14C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105B" w:rsidRPr="00DD4713" w14:paraId="61FA40C7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A33" w14:textId="009599BB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C2FE" w14:textId="554E1553" w:rsidR="0043105B" w:rsidRPr="00137C06" w:rsidRDefault="0043105B" w:rsidP="0043105B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EI027-DMF-VD-ST-CAL-004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417A85" w14:textId="68C63987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>Steel Structure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78A" w14:textId="7F1FBF80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14C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DF3" w14:textId="6D277FDF" w:rsidR="0043105B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4CB" w14:textId="03B0601C" w:rsidR="0043105B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55B0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20B6C9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5B09">
      <w:rPr>
        <w:rFonts w:ascii="Arial" w:hAnsi="Arial" w:cs="Arial"/>
        <w:b/>
        <w:bCs/>
        <w:color w:val="FF0000"/>
        <w:sz w:val="18"/>
        <w:szCs w:val="18"/>
      </w:rPr>
      <w:t>1</w:t>
    </w:r>
    <w:r w:rsidR="00B14C2A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387866F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14C2A">
      <w:rPr>
        <w:rFonts w:ascii="Arial" w:hAnsi="Arial" w:cs="Arial"/>
        <w:b/>
        <w:bCs/>
        <w:color w:val="FF0000"/>
        <w:sz w:val="18"/>
        <w:szCs w:val="18"/>
      </w:rPr>
      <w:t>22</w:t>
    </w:r>
    <w:r w:rsidR="00B55B09">
      <w:rPr>
        <w:rFonts w:ascii="Arial" w:hAnsi="Arial" w:cs="Arial"/>
        <w:b/>
        <w:bCs/>
        <w:color w:val="FF0000"/>
        <w:sz w:val="18"/>
        <w:szCs w:val="18"/>
      </w:rPr>
      <w:t>-JUL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4C2A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2024-07-22T11:36:00Z</dcterms:modified>
</cp:coreProperties>
</file>