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457D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Tahoma" w:hAnsi="Tahoma" w:cs="Tahoma"/>
          <w:b/>
          <w:bCs/>
          <w:color w:val="242424"/>
          <w:sz w:val="20"/>
          <w:szCs w:val="20"/>
          <w:u w:val="single"/>
        </w:rPr>
        <w:t xml:space="preserve">Item no.1 Part No. CTB484820S1. (RU001A-LCP-01 &amp; </w:t>
      </w:r>
      <w:r>
        <w:rPr>
          <w:rFonts w:ascii="Tahoma" w:hAnsi="Tahoma" w:cs="Tahoma"/>
          <w:b/>
          <w:bCs/>
          <w:color w:val="242424"/>
          <w:sz w:val="20"/>
          <w:szCs w:val="20"/>
          <w:u w:val="single"/>
          <w:shd w:val="clear" w:color="auto" w:fill="FFFFFF"/>
        </w:rPr>
        <w:t>RU001B-LCP-01)</w:t>
      </w:r>
      <w:r>
        <w:rPr>
          <w:rFonts w:ascii="Tahoma" w:hAnsi="Tahoma" w:cs="Tahoma"/>
          <w:b/>
          <w:bCs/>
          <w:color w:val="242424"/>
          <w:sz w:val="20"/>
          <w:szCs w:val="20"/>
          <w:u w:val="single"/>
        </w:rPr>
        <w:t>)</w:t>
      </w:r>
    </w:p>
    <w:p w14:paraId="65B79889" w14:textId="77777777" w:rsidR="00BA0AEF" w:rsidRDefault="00BA0AEF" w:rsidP="00BA0AEF">
      <w:pPr>
        <w:pStyle w:val="elementtoproof"/>
        <w:shd w:val="clear" w:color="auto" w:fill="FFFFFF"/>
        <w:spacing w:before="75" w:after="75"/>
      </w:pPr>
      <w:r>
        <w:rPr>
          <w:rFonts w:ascii="Tahoma" w:hAnsi="Tahoma" w:cs="Tahoma"/>
          <w:color w:val="242424"/>
          <w:sz w:val="20"/>
          <w:szCs w:val="20"/>
        </w:rPr>
        <w:t>Junction box is made in stainless steel 316L. Ex II 2GD Ex deb IIC T Gb Ex tb IIIC T°C Db, IP66.</w:t>
      </w:r>
    </w:p>
    <w:p w14:paraId="4F63AE96" w14:textId="77777777" w:rsidR="00BA0AEF" w:rsidRDefault="00BA0AEF" w:rsidP="00BA0AEF">
      <w:pPr>
        <w:pStyle w:val="NormalWeb"/>
        <w:shd w:val="clear" w:color="auto" w:fill="FFFFFF"/>
        <w:spacing w:before="75" w:after="75"/>
      </w:pPr>
      <w:r>
        <w:rPr>
          <w:rFonts w:ascii="Tahoma" w:hAnsi="Tahoma" w:cs="Tahoma"/>
          <w:color w:val="242424"/>
          <w:sz w:val="20"/>
          <w:szCs w:val="20"/>
        </w:rPr>
        <w:t>Ambient temperature -20 +55°C. Lid fixed with hinges and screws.</w:t>
      </w:r>
    </w:p>
    <w:p w14:paraId="3E2DA322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1 removable gland plate: bottom side. External dimension 480x480x205mm.</w:t>
      </w:r>
    </w:p>
    <w:p w14:paraId="77D825BE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1xSS mounting plate.</w:t>
      </w:r>
    </w:p>
    <w:p w14:paraId="3A2CD46C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1x SS breather with Lock Nut.</w:t>
      </w:r>
    </w:p>
    <w:p w14:paraId="64DE0A60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5x 24V DC Indicating lamp. (Please confirm the color of the each lamp)</w:t>
      </w:r>
    </w:p>
    <w:p w14:paraId="3540E83B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3x Green Pushbutton with 1NO contact block.</w:t>
      </w:r>
    </w:p>
    <w:p w14:paraId="1619F3BB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3 x Red Push button with 1NC contact block.</w:t>
      </w:r>
    </w:p>
    <w:p w14:paraId="7CA80DAB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2x 10A 2 POSITION (L-A/R)Selector switch with external handle.</w:t>
      </w:r>
    </w:p>
    <w:p w14:paraId="562156ED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2x 10A 3 POSITION (H-O-A)Selector switch with external handle.</w:t>
      </w:r>
    </w:p>
    <w:p w14:paraId="58109B09" w14:textId="77777777" w:rsidR="00BA0AEF" w:rsidRDefault="00BA0AEF" w:rsidP="00BA0AEF">
      <w:pPr>
        <w:pStyle w:val="NormalWeb"/>
        <w:shd w:val="clear" w:color="auto" w:fill="FFFFFF"/>
      </w:pPr>
      <w:r>
        <w:rPr>
          <w:color w:val="242424"/>
        </w:rPr>
        <w:t>TB-1: 12x2.5sq.mm terminal.(WDU2.5)</w:t>
      </w:r>
    </w:p>
    <w:p w14:paraId="1018996A" w14:textId="77777777" w:rsidR="00BA0AEF" w:rsidRDefault="00BA0AEF" w:rsidP="00BA0AEF">
      <w:pPr>
        <w:pStyle w:val="NormalWeb"/>
        <w:shd w:val="clear" w:color="auto" w:fill="FFFFFF"/>
      </w:pPr>
      <w:r>
        <w:rPr>
          <w:color w:val="242424"/>
        </w:rPr>
        <w:t>TB-2: 12x2.5sq.mm terminal.(WDU2.5)</w:t>
      </w:r>
    </w:p>
    <w:p w14:paraId="1AC235A0" w14:textId="77777777" w:rsidR="00BA0AEF" w:rsidRDefault="00BA0AEF" w:rsidP="00BA0AEF">
      <w:pPr>
        <w:pStyle w:val="NormalWeb"/>
        <w:shd w:val="clear" w:color="auto" w:fill="FFFFFF"/>
      </w:pPr>
      <w:r>
        <w:rPr>
          <w:color w:val="242424"/>
        </w:rPr>
        <w:t>TB-3: 12x2.5sq.mm terminal.(WDU2.5)</w:t>
      </w:r>
    </w:p>
    <w:p w14:paraId="279004DB" w14:textId="77777777" w:rsidR="00BA0AEF" w:rsidRDefault="00BA0AEF" w:rsidP="00BA0AEF">
      <w:pPr>
        <w:pStyle w:val="NormalWeb"/>
        <w:shd w:val="clear" w:color="auto" w:fill="FFFFFF"/>
      </w:pPr>
      <w:r>
        <w:rPr>
          <w:color w:val="242424"/>
        </w:rPr>
        <w:t>TB-4: 12x2.5sq.mm terminal.(WDU2.5)</w:t>
      </w:r>
    </w:p>
    <w:p w14:paraId="5B171535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4X M25x1.5 Brass Ni-Plated Cable Gland with Lock-Nut.</w:t>
      </w:r>
    </w:p>
    <w:p w14:paraId="1F956F51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1X M40x1.5 Brass Ni-Plated Cable Gland with Lock-Nut.</w:t>
      </w:r>
    </w:p>
    <w:p w14:paraId="42DC40D4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Cable entry details.(Please confirm the cable entry)</w:t>
      </w:r>
    </w:p>
    <w:p w14:paraId="16AFED05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1x41mm hole suitable for M40 cable entry at the bottom.</w:t>
      </w:r>
    </w:p>
    <w:p w14:paraId="762490C9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4x26mm hole suitable for M26 cable entry at the bottom.</w:t>
      </w:r>
    </w:p>
    <w:p w14:paraId="73D36328" w14:textId="77777777" w:rsidR="00BA0AEF" w:rsidRDefault="00BA0AEF" w:rsidP="00BA0AEF">
      <w:pPr>
        <w:pStyle w:val="NormalWeb"/>
        <w:shd w:val="clear" w:color="auto" w:fill="FFFFFF"/>
      </w:pPr>
      <w:hyperlink r:id="rId4" w:tooltip="Original URL: https://pim.cortemgroup.com/uploads/pim/originals/13-ctb-en.pdf. Click or tap if you trust this link." w:history="1">
        <w:r>
          <w:rPr>
            <w:rStyle w:val="Hyperlink"/>
            <w:color w:val="0563C1"/>
            <w:sz w:val="20"/>
            <w:szCs w:val="20"/>
          </w:rPr>
          <w:t>https://pim.cortemgroup.com/uploads/pim/originals/13-ctb-en.pdf</w:t>
        </w:r>
      </w:hyperlink>
    </w:p>
    <w:p w14:paraId="0F8FE45A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Unit Price in Euro: 2,500.00.</w:t>
      </w:r>
    </w:p>
    <w:p w14:paraId="1E381D0D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Qty: 2 Nos.</w:t>
      </w:r>
    </w:p>
    <w:p w14:paraId="69BF32B8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Total in Euro: 5,000.00.</w:t>
      </w:r>
    </w:p>
    <w:p w14:paraId="6709A31E" w14:textId="77777777" w:rsidR="00BA0AEF" w:rsidRDefault="00BA0AEF" w:rsidP="00BA0AEF">
      <w:pPr>
        <w:pStyle w:val="elementtoproof"/>
        <w:shd w:val="clear" w:color="auto" w:fill="FFFFFF"/>
      </w:pPr>
    </w:p>
    <w:p w14:paraId="77C3B3C6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b/>
          <w:bCs/>
          <w:color w:val="242424"/>
          <w:u w:val="single"/>
        </w:rPr>
        <w:t xml:space="preserve">Item no.2:- PART NO.: CTB453820S1. (JBD-A-RU0001A-01 &amp; </w:t>
      </w:r>
      <w:r>
        <w:rPr>
          <w:rFonts w:ascii="Aptos" w:hAnsi="Aptos"/>
          <w:b/>
          <w:bCs/>
          <w:color w:val="242424"/>
          <w:u w:val="single"/>
          <w:shd w:val="clear" w:color="auto" w:fill="FFFFFF"/>
        </w:rPr>
        <w:t>JBD-A-RU0001B-01</w:t>
      </w:r>
      <w:r>
        <w:rPr>
          <w:rFonts w:ascii="Aptos" w:hAnsi="Aptos"/>
          <w:b/>
          <w:bCs/>
          <w:color w:val="242424"/>
          <w:u w:val="single"/>
        </w:rPr>
        <w:t>)</w:t>
      </w:r>
    </w:p>
    <w:p w14:paraId="29D4B921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Junction box made in stainless steel 316L. Ex II 2GD Ex eb IIC T Gb Ex tb IIIC T°C Db, IP66.</w:t>
      </w:r>
    </w:p>
    <w:p w14:paraId="60CEE6C0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Ambient temperature -20 +55°C. Lid fixed with hinges and screws.</w:t>
      </w:r>
    </w:p>
    <w:p w14:paraId="7C7743B1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 removable gland plate: bottom side. External dimension 450x380x205mm.</w:t>
      </w:r>
    </w:p>
    <w:p w14:paraId="066CC561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SS Mounting Plate.</w:t>
      </w:r>
    </w:p>
    <w:p w14:paraId="15DCD942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M8 Earthing stud.</w:t>
      </w:r>
    </w:p>
    <w:p w14:paraId="5487633C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1x M20x1.5 SS SS with Locknut.</w:t>
      </w:r>
    </w:p>
    <w:p w14:paraId="68F6DFB8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TB-1: 24x2.5sq.mm terminal.(WDU2.5)</w:t>
      </w:r>
    </w:p>
    <w:p w14:paraId="61F17766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TB-2: 12x2.5sq.mm terminal.(WDU2.5)</w:t>
      </w:r>
    </w:p>
    <w:p w14:paraId="077E70EE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2x M20x1.5 Brass Ni-Plated stopping plug with lock-nut.</w:t>
      </w:r>
    </w:p>
    <w:p w14:paraId="18BF0B04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Cable entry details. (Please confirm the cable entry)</w:t>
      </w:r>
    </w:p>
    <w:p w14:paraId="741666E6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1x26mm hole suitable for M25 cable entry at the bottom.</w:t>
      </w:r>
    </w:p>
    <w:p w14:paraId="1A768C94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15x221mm hole suitable for M20 cable entry at the bottom.</w:t>
      </w:r>
    </w:p>
    <w:p w14:paraId="50FBC987" w14:textId="77777777" w:rsidR="00BA0AEF" w:rsidRDefault="00BA0AEF" w:rsidP="00BA0AEF">
      <w:pPr>
        <w:pStyle w:val="NormalWeb"/>
        <w:shd w:val="clear" w:color="auto" w:fill="FFFFFF"/>
      </w:pPr>
      <w:hyperlink r:id="rId5" w:tooltip="Original URL: https://pim.cortemgroup.com/uploads/pim/originals/14-ctb_en.pdf. Click or tap if you trust this link." w:history="1">
        <w:r>
          <w:rPr>
            <w:rStyle w:val="Hyperlink"/>
            <w:rFonts w:ascii="Aptos" w:hAnsi="Aptos"/>
            <w:color w:val="467886"/>
          </w:rPr>
          <w:t>https://pim.cortemgroup.com/uploads/pim/originals/14-ctb_en.pdf</w:t>
        </w:r>
      </w:hyperlink>
    </w:p>
    <w:p w14:paraId="666F2FFC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Unit Price in EURO: 1,250.00</w:t>
      </w:r>
    </w:p>
    <w:p w14:paraId="5290BE9F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Qty: 2 Nos.</w:t>
      </w:r>
    </w:p>
    <w:p w14:paraId="15EDBF11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Total Price in EURO: 2,500.00</w:t>
      </w:r>
    </w:p>
    <w:p w14:paraId="5CC7B8D4" w14:textId="77777777" w:rsidR="00BA0AEF" w:rsidRDefault="00BA0AEF" w:rsidP="00BA0AEF">
      <w:pPr>
        <w:pStyle w:val="elementtoproof"/>
        <w:shd w:val="clear" w:color="auto" w:fill="FFFFFF"/>
      </w:pPr>
    </w:p>
    <w:p w14:paraId="750A8C0E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b/>
          <w:bCs/>
          <w:color w:val="242424"/>
          <w:u w:val="single"/>
        </w:rPr>
        <w:t>Item no.3:- PART NO.: CTB303020S1.</w:t>
      </w:r>
      <w:r>
        <w:rPr>
          <w:rFonts w:ascii="Aptos" w:hAnsi="Aptos"/>
          <w:b/>
          <w:bCs/>
          <w:color w:val="242424"/>
          <w:u w:val="single"/>
          <w:shd w:val="clear" w:color="auto" w:fill="FFFFFF"/>
        </w:rPr>
        <w:t>(JBD-A-RU0001A-03 &amp; JBD-A-RU0001B-03)</w:t>
      </w:r>
    </w:p>
    <w:p w14:paraId="30ABFCA2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Junction box made in stainless steel 316L. Ex II 2GD Ex eb IIC T Gb Ex tb IIIC T°C Db, IP66.</w:t>
      </w:r>
    </w:p>
    <w:p w14:paraId="51079CF4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Ambient temperature -20 +55°C. Lid fixed with hinges and screws.</w:t>
      </w:r>
    </w:p>
    <w:p w14:paraId="2C1D2F22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 removable gland plate: bottom side. External dimension 306x306x205mm.</w:t>
      </w:r>
    </w:p>
    <w:p w14:paraId="76A5F3CE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SS Mounting Plate.</w:t>
      </w:r>
    </w:p>
    <w:p w14:paraId="5787187A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lastRenderedPageBreak/>
        <w:t>1 X M8 Earthing stud.</w:t>
      </w:r>
    </w:p>
    <w:p w14:paraId="74C2D6DC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 M20x1.5 SS SS with Locknut.</w:t>
      </w:r>
    </w:p>
    <w:p w14:paraId="71B9AE41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TB-1: 30x2.5sq.mm terminal.(WDU2.5)</w:t>
      </w:r>
    </w:p>
    <w:p w14:paraId="7B5EE906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2x M20x1.5 Brass Ni-Plated stopping plug with lock-nut.</w:t>
      </w:r>
    </w:p>
    <w:p w14:paraId="031E7D4D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Cable entry details. (Please confirm the cable entry)</w:t>
      </w:r>
    </w:p>
    <w:p w14:paraId="43B998A9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1x26mm hole suitable for M25 cable entry at the bottom.</w:t>
      </w:r>
    </w:p>
    <w:p w14:paraId="4222733F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10x221mm hole suitable for M20 cable entry at the bottom.</w:t>
      </w:r>
    </w:p>
    <w:p w14:paraId="3EAC1F4A" w14:textId="77777777" w:rsidR="00BA0AEF" w:rsidRDefault="00BA0AEF" w:rsidP="00BA0AEF">
      <w:pPr>
        <w:pStyle w:val="NormalWeb"/>
        <w:shd w:val="clear" w:color="auto" w:fill="FFFFFF"/>
      </w:pPr>
      <w:hyperlink r:id="rId6" w:tooltip="Original URL: https://pim.cortemgroup.com/uploads/pim/originals/14-ctb_en.pdf. Click or tap if you trust this link." w:history="1">
        <w:r>
          <w:rPr>
            <w:rStyle w:val="Hyperlink"/>
            <w:rFonts w:ascii="Aptos" w:hAnsi="Aptos"/>
            <w:color w:val="467886"/>
          </w:rPr>
          <w:t>https://pim.cortemgroup.com/uploads/pim/originals/14-ctb_en.pdf</w:t>
        </w:r>
      </w:hyperlink>
    </w:p>
    <w:p w14:paraId="6C3926D5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Unit Price in EURO: 800.00</w:t>
      </w:r>
    </w:p>
    <w:p w14:paraId="6793A81F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Qty: 2 Nos.</w:t>
      </w:r>
    </w:p>
    <w:p w14:paraId="26A59916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Total Price in EURO: 1,600.00</w:t>
      </w:r>
    </w:p>
    <w:p w14:paraId="39EEA314" w14:textId="77777777" w:rsidR="00BA0AEF" w:rsidRDefault="00BA0AEF" w:rsidP="00BA0AEF">
      <w:pPr>
        <w:pStyle w:val="elementtoproof"/>
        <w:shd w:val="clear" w:color="auto" w:fill="FFFFFF"/>
      </w:pPr>
    </w:p>
    <w:p w14:paraId="12F3180D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b/>
          <w:bCs/>
          <w:color w:val="242424"/>
          <w:u w:val="single"/>
        </w:rPr>
        <w:t>Item no.4:- PART NO.: CTB262620S1.</w:t>
      </w:r>
      <w:r>
        <w:rPr>
          <w:rFonts w:ascii="Aptos" w:hAnsi="Aptos"/>
          <w:b/>
          <w:bCs/>
          <w:color w:val="242424"/>
          <w:u w:val="single"/>
          <w:shd w:val="clear" w:color="auto" w:fill="FFFFFF"/>
        </w:rPr>
        <w:t>(JBD-A-RU0001A-02 &amp; D-A-RU0001B-02)</w:t>
      </w:r>
    </w:p>
    <w:p w14:paraId="12EE5FC6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Junction box made in stainless steel 316L. Ex II 2GD Ex eb IIC T Gb Ex tb IIIC T°C Db, IP66.</w:t>
      </w:r>
    </w:p>
    <w:p w14:paraId="5DDCF97B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Ambient temperature -20 +55°C. Lid fixed with hinges and screws.</w:t>
      </w:r>
    </w:p>
    <w:p w14:paraId="015BD9A0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 removable gland plate: bottom side. External dimension 260x260x205mm.</w:t>
      </w:r>
    </w:p>
    <w:p w14:paraId="3BB87EDB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SS Mounting Plate.</w:t>
      </w:r>
    </w:p>
    <w:p w14:paraId="2FE76616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M8 Earthing stud.</w:t>
      </w:r>
    </w:p>
    <w:p w14:paraId="5B4426B8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1x M20x1.5 SS SS with Locknut.</w:t>
      </w:r>
    </w:p>
    <w:p w14:paraId="608E3AAE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TB-1: 16x2.5sq.mm terminal.(WDU2.5)</w:t>
      </w:r>
    </w:p>
    <w:p w14:paraId="4B6E1D3F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2x M20x1.5 Brass Ni-Plated stopping plug with lock-nut.</w:t>
      </w:r>
    </w:p>
    <w:p w14:paraId="5A64D346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Cable entry details. (Please confirm the cable entry)</w:t>
      </w:r>
    </w:p>
    <w:p w14:paraId="690A1904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1x26mm hole suitable for M25 cable entry at the bottom.</w:t>
      </w:r>
    </w:p>
    <w:p w14:paraId="436EA092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12x221mm hole suitable for M20 cable entry at the bottom.</w:t>
      </w:r>
    </w:p>
    <w:p w14:paraId="0612CD05" w14:textId="77777777" w:rsidR="00BA0AEF" w:rsidRDefault="00BA0AEF" w:rsidP="00BA0AEF">
      <w:pPr>
        <w:pStyle w:val="NormalWeb"/>
        <w:shd w:val="clear" w:color="auto" w:fill="FFFFFF"/>
      </w:pPr>
      <w:hyperlink r:id="rId7" w:tooltip="Original URL: https://pim.cortemgroup.com/uploads/pim/originals/14-ctb_en.pdf. Click or tap if you trust this link." w:history="1">
        <w:r>
          <w:rPr>
            <w:rStyle w:val="Hyperlink"/>
            <w:rFonts w:ascii="Aptos" w:hAnsi="Aptos"/>
            <w:color w:val="467886"/>
          </w:rPr>
          <w:t>https://pim.cortemgroup.com/uploads/pim/originals/14-ctb_en.pdf</w:t>
        </w:r>
      </w:hyperlink>
    </w:p>
    <w:p w14:paraId="1A4FF357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Unit Price in EURO: 600.00</w:t>
      </w:r>
    </w:p>
    <w:p w14:paraId="0836FEC4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Qty: 2 Nos.</w:t>
      </w:r>
    </w:p>
    <w:p w14:paraId="40D8547C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Total Price in EURO: 1,200.00</w:t>
      </w:r>
    </w:p>
    <w:p w14:paraId="462DE420" w14:textId="77777777" w:rsidR="00BA0AEF" w:rsidRDefault="00BA0AEF" w:rsidP="00BA0AEF">
      <w:pPr>
        <w:shd w:val="clear" w:color="auto" w:fill="FFFFFF"/>
        <w:rPr>
          <w:rFonts w:ascii="Aptos" w:eastAsia="Times New Roman" w:hAnsi="Aptos"/>
          <w:color w:val="242424"/>
        </w:rPr>
      </w:pPr>
    </w:p>
    <w:p w14:paraId="6995799D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b/>
          <w:bCs/>
          <w:color w:val="242424"/>
          <w:u w:val="single"/>
        </w:rPr>
        <w:t>Item no.5:- PART NO.: CTB262620S1.</w:t>
      </w:r>
      <w:r>
        <w:rPr>
          <w:rFonts w:ascii="Aptos" w:hAnsi="Aptos"/>
          <w:b/>
          <w:bCs/>
          <w:color w:val="242424"/>
          <w:u w:val="single"/>
          <w:shd w:val="clear" w:color="auto" w:fill="FFFFFF"/>
        </w:rPr>
        <w:t>(JBD-A-RU0001A-04 &amp; JBD-A-RU0001B-04)</w:t>
      </w:r>
    </w:p>
    <w:p w14:paraId="26675BA5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Junction box made in stainless steel 316L. Ex II 2GD Ex eb IIC T Gb Ex tb IIIC T°C Db, IP66.</w:t>
      </w:r>
    </w:p>
    <w:p w14:paraId="66339A16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Ambient temperature -20 +55°C. Lid fixed with hinges and screws.</w:t>
      </w:r>
    </w:p>
    <w:p w14:paraId="64AB3354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removable gland plate: bottom side. External dimension 260x260x205mm.</w:t>
      </w:r>
    </w:p>
    <w:p w14:paraId="16DD0897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SS Mounting Plate.</w:t>
      </w:r>
    </w:p>
    <w:p w14:paraId="389F51FC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 X M8 Earthing stud.</w:t>
      </w:r>
    </w:p>
    <w:p w14:paraId="5319152D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 M20x1.5 SS SS with Locknut.</w:t>
      </w:r>
    </w:p>
    <w:p w14:paraId="044E3705" w14:textId="77777777" w:rsidR="00BA0AEF" w:rsidRDefault="00BA0AEF" w:rsidP="00BA0AEF">
      <w:pPr>
        <w:pStyle w:val="NormalWeb"/>
        <w:shd w:val="clear" w:color="auto" w:fill="FFFFFF"/>
      </w:pPr>
      <w:r>
        <w:rPr>
          <w:color w:val="242424"/>
        </w:rPr>
        <w:t>TB-1: 16x2.5sq.mm terminal.(WDU2.5)</w:t>
      </w:r>
    </w:p>
    <w:p w14:paraId="47A15BDC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2x M20x1.5 Brass Ni-Plated stopping plug with lock-nut.</w:t>
      </w:r>
    </w:p>
    <w:p w14:paraId="144DE4BC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Cable entry details. (Please confirm the cable entry)</w:t>
      </w:r>
    </w:p>
    <w:p w14:paraId="0B4CC3A9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1x26mm hole suitable for M25 cable entry at the bottom.</w:t>
      </w:r>
    </w:p>
    <w:p w14:paraId="1AFAE930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12x21mm hole suitable for M20 cable entry at the bottom.</w:t>
      </w:r>
    </w:p>
    <w:p w14:paraId="26D09228" w14:textId="77777777" w:rsidR="00BA0AEF" w:rsidRDefault="00BA0AEF" w:rsidP="00BA0AEF">
      <w:pPr>
        <w:pStyle w:val="NormalWeb"/>
        <w:shd w:val="clear" w:color="auto" w:fill="FFFFFF"/>
      </w:pPr>
      <w:hyperlink r:id="rId8" w:tooltip="Original URL: https://pim.cortemgroup.com/uploads/pim/originals/14-ctb_en.pdf. Click or tap if you trust this link." w:history="1">
        <w:r>
          <w:rPr>
            <w:rStyle w:val="Hyperlink"/>
            <w:rFonts w:ascii="Aptos" w:hAnsi="Aptos"/>
            <w:color w:val="467886"/>
          </w:rPr>
          <w:t>https://pim.cortemgroup.com/uploads/pim/originals/14-ctb_en.pdf</w:t>
        </w:r>
      </w:hyperlink>
    </w:p>
    <w:p w14:paraId="2A83D975" w14:textId="77777777" w:rsidR="00BA0AEF" w:rsidRDefault="00BA0AEF" w:rsidP="00BA0AEF">
      <w:pPr>
        <w:pStyle w:val="NormalWeb"/>
        <w:shd w:val="clear" w:color="auto" w:fill="FFFFFF"/>
      </w:pPr>
      <w:r>
        <w:rPr>
          <w:rFonts w:ascii="Aptos" w:hAnsi="Aptos"/>
          <w:color w:val="242424"/>
        </w:rPr>
        <w:t>Unit Price in EURO: 600.00</w:t>
      </w:r>
    </w:p>
    <w:p w14:paraId="1F3A1793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Qty: 2 Nos.</w:t>
      </w:r>
    </w:p>
    <w:p w14:paraId="12A7337A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Aptos" w:hAnsi="Aptos"/>
          <w:color w:val="242424"/>
        </w:rPr>
        <w:t>Total Price in EURO: 1,200.00</w:t>
      </w:r>
    </w:p>
    <w:p w14:paraId="336E9754" w14:textId="77777777" w:rsidR="00BA0AEF" w:rsidRDefault="00BA0AEF" w:rsidP="00BA0AEF">
      <w:pPr>
        <w:shd w:val="clear" w:color="auto" w:fill="FFFFFF"/>
        <w:rPr>
          <w:rFonts w:ascii="Aptos" w:eastAsia="Times New Roman" w:hAnsi="Aptos"/>
          <w:color w:val="242424"/>
        </w:rPr>
      </w:pPr>
    </w:p>
    <w:p w14:paraId="34B03A59" w14:textId="77777777" w:rsidR="00BA0AEF" w:rsidRDefault="00BA0AEF" w:rsidP="00BA0AEF">
      <w:pPr>
        <w:pStyle w:val="elementtoproof"/>
        <w:shd w:val="clear" w:color="auto" w:fill="FFFFFF"/>
      </w:pPr>
      <w:r>
        <w:rPr>
          <w:b/>
          <w:bCs/>
          <w:color w:val="242424"/>
          <w:u w:val="single"/>
        </w:rPr>
        <w:t xml:space="preserve">Item no.6 Part No. CTB221513S1.(TB-HTR-RU0001A &amp; </w:t>
      </w:r>
      <w:r>
        <w:rPr>
          <w:b/>
          <w:bCs/>
          <w:color w:val="242424"/>
          <w:u w:val="single"/>
          <w:shd w:val="clear" w:color="auto" w:fill="FFFFFF"/>
        </w:rPr>
        <w:t>TB-HTR-RU0001B</w:t>
      </w:r>
      <w:r>
        <w:rPr>
          <w:b/>
          <w:bCs/>
          <w:color w:val="242424"/>
          <w:u w:val="single"/>
        </w:rPr>
        <w:t>)</w:t>
      </w:r>
    </w:p>
    <w:p w14:paraId="67BB3116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Junction box made in stainless steel 316L. Ex II 2GD Ex- deb IIC T Gb Ex tb IIIC T°C Db, IP66.</w:t>
      </w:r>
    </w:p>
    <w:p w14:paraId="13570125" w14:textId="77777777" w:rsidR="00BA0AEF" w:rsidRDefault="00BA0AEF" w:rsidP="00BA0AEF">
      <w:pPr>
        <w:pStyle w:val="NormalWeb"/>
        <w:shd w:val="clear" w:color="auto" w:fill="FFFFFF"/>
      </w:pPr>
      <w:r>
        <w:rPr>
          <w:color w:val="242424"/>
        </w:rPr>
        <w:lastRenderedPageBreak/>
        <w:t>Ambient temperature -20 +55°C. Lid fixed with hinges and screws.</w:t>
      </w:r>
    </w:p>
    <w:p w14:paraId="0BD3AE5A" w14:textId="77777777" w:rsidR="00BA0AEF" w:rsidRDefault="00BA0AEF" w:rsidP="00BA0AEF">
      <w:pPr>
        <w:pStyle w:val="NormalWeb"/>
        <w:shd w:val="clear" w:color="auto" w:fill="FFFFFF"/>
      </w:pPr>
      <w:r>
        <w:rPr>
          <w:color w:val="242424"/>
        </w:rPr>
        <w:t>1 removable gland plate: bottom side. External dimension 229x152x130mm.</w:t>
      </w:r>
    </w:p>
    <w:p w14:paraId="52D4783A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1 x SS mounting plate</w:t>
      </w:r>
    </w:p>
    <w:p w14:paraId="3C15387D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1x M20x1.5 SS SS with Locknut.</w:t>
      </w:r>
    </w:p>
    <w:p w14:paraId="1524F113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2xGreen Pushbutton with 1NO contact block.</w:t>
      </w:r>
    </w:p>
    <w:p w14:paraId="45411B54" w14:textId="77777777" w:rsidR="00BA0AEF" w:rsidRDefault="00BA0AEF" w:rsidP="00BA0AEF">
      <w:pPr>
        <w:pStyle w:val="NormalWeb"/>
        <w:shd w:val="clear" w:color="auto" w:fill="FFFFFF"/>
      </w:pPr>
      <w:r>
        <w:rPr>
          <w:color w:val="242424"/>
        </w:rPr>
        <w:t>2x M20x1.5 BNP plug with lock-nut.</w:t>
      </w:r>
    </w:p>
    <w:p w14:paraId="6DC22C8C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4x2.5sq.mm terminal (WDU2.5)</w:t>
      </w:r>
    </w:p>
    <w:p w14:paraId="4D33D831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Cable entry: </w:t>
      </w:r>
    </w:p>
    <w:p w14:paraId="58F9A7D7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3-21mm hole suitable for M20 at the bottom side.</w:t>
      </w:r>
    </w:p>
    <w:p w14:paraId="7CA8CD5A" w14:textId="77777777" w:rsidR="00BA0AEF" w:rsidRDefault="00BA0AEF" w:rsidP="00BA0AEF">
      <w:pPr>
        <w:pStyle w:val="NormalWeb"/>
        <w:shd w:val="clear" w:color="auto" w:fill="FFFFFF"/>
      </w:pPr>
      <w:hyperlink r:id="rId9" w:tooltip="Original URL: https://pim.cortemgroup.com/uploads/pim/originals/13-ctb-en.pdf. Click or tap if you trust this link." w:history="1">
        <w:r>
          <w:rPr>
            <w:rStyle w:val="Hyperlink"/>
            <w:color w:val="0563C1"/>
          </w:rPr>
          <w:t>https://pim.cortemgroup.com/uploads/pim/originals/13-ctb-en.pdf</w:t>
        </w:r>
      </w:hyperlink>
    </w:p>
    <w:p w14:paraId="72DAE543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Unit Price in Euro: 500.00.</w:t>
      </w:r>
    </w:p>
    <w:p w14:paraId="529A2703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Qty: 2 Nos.</w:t>
      </w:r>
    </w:p>
    <w:p w14:paraId="7ED778AD" w14:textId="77777777" w:rsidR="00BA0AEF" w:rsidRDefault="00BA0AEF" w:rsidP="00BA0AEF">
      <w:pPr>
        <w:pStyle w:val="elementtoproof"/>
        <w:shd w:val="clear" w:color="auto" w:fill="FFFFFF"/>
      </w:pPr>
      <w:r>
        <w:rPr>
          <w:color w:val="242424"/>
        </w:rPr>
        <w:t>Total in Euro: 1,000.00.</w:t>
      </w:r>
    </w:p>
    <w:p w14:paraId="2B3D75D7" w14:textId="77777777" w:rsidR="00BA0AEF" w:rsidRDefault="00BA0AEF" w:rsidP="00BA0AEF">
      <w:pPr>
        <w:shd w:val="clear" w:color="auto" w:fill="FFFFFF"/>
        <w:rPr>
          <w:rFonts w:ascii="Tahoma" w:eastAsia="Times New Roman" w:hAnsi="Tahoma" w:cs="Tahoma"/>
          <w:color w:val="242424"/>
          <w:sz w:val="20"/>
          <w:szCs w:val="20"/>
        </w:rPr>
      </w:pPr>
    </w:p>
    <w:p w14:paraId="6FDE8FA5" w14:textId="77777777" w:rsidR="00BA0AEF" w:rsidRDefault="00BA0AEF" w:rsidP="00BA0AEF">
      <w:pPr>
        <w:pStyle w:val="elementtoproof"/>
        <w:shd w:val="clear" w:color="auto" w:fill="FFFFFF"/>
      </w:pPr>
      <w:r>
        <w:rPr>
          <w:rFonts w:ascii="Tahoma" w:hAnsi="Tahoma" w:cs="Tahoma"/>
          <w:color w:val="242424"/>
          <w:sz w:val="20"/>
          <w:szCs w:val="20"/>
        </w:rPr>
        <w:t> </w:t>
      </w:r>
    </w:p>
    <w:p w14:paraId="4839A547" w14:textId="77777777" w:rsidR="00BA0AEF" w:rsidRDefault="00BA0AEF" w:rsidP="00BA0AEF">
      <w:pPr>
        <w:pStyle w:val="NormalWeb"/>
        <w:shd w:val="clear" w:color="auto" w:fill="FFFFFF"/>
        <w:spacing w:before="75" w:after="75"/>
      </w:pPr>
      <w:r>
        <w:rPr>
          <w:rFonts w:ascii="Tahoma" w:hAnsi="Tahoma" w:cs="Tahoma"/>
          <w:color w:val="242424"/>
          <w:sz w:val="20"/>
          <w:szCs w:val="20"/>
        </w:rPr>
        <w:t>Terms &amp; Conditions:</w:t>
      </w:r>
    </w:p>
    <w:p w14:paraId="668663D7" w14:textId="77777777" w:rsidR="00BA0AEF" w:rsidRDefault="00BA0AEF" w:rsidP="00BA0AEF">
      <w:pPr>
        <w:pStyle w:val="NormalWeb"/>
        <w:shd w:val="clear" w:color="auto" w:fill="FFFFFF"/>
        <w:spacing w:before="75"/>
        <w:ind w:left="1440" w:hanging="720"/>
      </w:pPr>
      <w:r>
        <w:rPr>
          <w:rFonts w:ascii="Tahoma" w:hAnsi="Tahoma" w:cs="Tahoma"/>
          <w:color w:val="242424"/>
        </w:rPr>
        <w:t>1.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  </w:t>
      </w:r>
      <w:r>
        <w:rPr>
          <w:rFonts w:ascii="Tahoma" w:hAnsi="Tahoma" w:cs="Tahoma"/>
          <w:color w:val="242424"/>
          <w:sz w:val="20"/>
          <w:szCs w:val="20"/>
        </w:rPr>
        <w:t>Payment: 100% along with the Purchase Order</w:t>
      </w:r>
    </w:p>
    <w:p w14:paraId="4CB12125" w14:textId="77777777" w:rsidR="00BA0AEF" w:rsidRDefault="00BA0AEF" w:rsidP="00BA0AEF">
      <w:pPr>
        <w:pStyle w:val="NormalWeb"/>
        <w:shd w:val="clear" w:color="auto" w:fill="FFFFFF"/>
        <w:spacing w:before="75"/>
        <w:ind w:left="1440" w:hanging="720"/>
      </w:pPr>
      <w:r>
        <w:rPr>
          <w:rFonts w:ascii="Tahoma" w:hAnsi="Tahoma" w:cs="Tahoma"/>
          <w:color w:val="242424"/>
          <w:sz w:val="20"/>
          <w:szCs w:val="20"/>
        </w:rPr>
        <w:t>2.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The prices quoted are for Ex-works Jafza, UAE, It doesn't include VAT + Customs clearance + Documentation + Delivery.</w:t>
      </w:r>
    </w:p>
    <w:p w14:paraId="425173D0" w14:textId="77777777" w:rsidR="00BA0AEF" w:rsidRDefault="00BA0AEF" w:rsidP="00BA0AEF">
      <w:pPr>
        <w:pStyle w:val="elementtoproof"/>
        <w:shd w:val="clear" w:color="auto" w:fill="FFFFFF"/>
        <w:spacing w:before="75"/>
        <w:ind w:left="1440" w:hanging="720"/>
      </w:pPr>
      <w:r>
        <w:rPr>
          <w:rFonts w:ascii="Tahoma" w:hAnsi="Tahoma" w:cs="Tahoma"/>
          <w:color w:val="242424"/>
        </w:rPr>
        <w:t>3.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  </w:t>
      </w:r>
      <w:r>
        <w:rPr>
          <w:rFonts w:ascii="Tahoma" w:hAnsi="Tahoma" w:cs="Tahoma"/>
          <w:color w:val="242424"/>
          <w:sz w:val="20"/>
          <w:szCs w:val="20"/>
        </w:rPr>
        <w:t>Delivery Time: The estimated delivery time will be 4-5</w:t>
      </w:r>
      <w:r>
        <w:rPr>
          <w:rFonts w:ascii="Tahoma" w:hAnsi="Tahoma" w:cs="Tahoma"/>
          <w:color w:val="FF0000"/>
          <w:sz w:val="20"/>
          <w:szCs w:val="20"/>
          <w:shd w:val="clear" w:color="auto" w:fill="FFFF00"/>
        </w:rPr>
        <w:t> working weeks</w:t>
      </w:r>
      <w:r>
        <w:rPr>
          <w:rFonts w:ascii="Tahoma" w:hAnsi="Tahoma" w:cs="Tahoma"/>
          <w:color w:val="FF0000"/>
          <w:sz w:val="20"/>
          <w:szCs w:val="20"/>
        </w:rPr>
        <w:t> </w:t>
      </w:r>
      <w:r>
        <w:rPr>
          <w:rFonts w:ascii="Tahoma" w:hAnsi="Tahoma" w:cs="Tahoma"/>
          <w:color w:val="242424"/>
          <w:sz w:val="20"/>
          <w:szCs w:val="20"/>
        </w:rPr>
        <w:t>from that date of PO and approved GA drawing</w:t>
      </w:r>
    </w:p>
    <w:p w14:paraId="49D4D791" w14:textId="77777777" w:rsidR="00BA0AEF" w:rsidRDefault="00BA0AEF" w:rsidP="00BA0AEF">
      <w:pPr>
        <w:pStyle w:val="NormalWeb"/>
        <w:shd w:val="clear" w:color="auto" w:fill="FFFFFF"/>
        <w:spacing w:before="75"/>
        <w:ind w:left="1440" w:hanging="720"/>
      </w:pPr>
      <w:r>
        <w:rPr>
          <w:rFonts w:ascii="Tahoma" w:hAnsi="Tahoma" w:cs="Tahoma"/>
          <w:color w:val="242424"/>
          <w:sz w:val="20"/>
          <w:szCs w:val="20"/>
        </w:rPr>
        <w:t>4.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Our Tax Registration No. (TRN) 100380564300003.</w:t>
      </w:r>
    </w:p>
    <w:p w14:paraId="055EA9D3" w14:textId="77777777" w:rsidR="00BA0AEF" w:rsidRDefault="00BA0AEF" w:rsidP="00BA0AEF">
      <w:pPr>
        <w:pStyle w:val="NormalWeb"/>
        <w:shd w:val="clear" w:color="auto" w:fill="FFFFFF"/>
        <w:spacing w:before="75"/>
        <w:ind w:left="1440" w:hanging="720"/>
      </w:pPr>
      <w:r>
        <w:rPr>
          <w:rFonts w:ascii="Tahoma" w:hAnsi="Tahoma" w:cs="Tahoma"/>
          <w:color w:val="242424"/>
          <w:sz w:val="20"/>
          <w:szCs w:val="20"/>
        </w:rPr>
        <w:t>5.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Offer Validity: 30 days</w:t>
      </w:r>
    </w:p>
    <w:p w14:paraId="1BA5B675" w14:textId="77777777" w:rsidR="00BA0AEF" w:rsidRDefault="00BA0AEF" w:rsidP="00BA0AEF">
      <w:pPr>
        <w:pStyle w:val="NormalWeb"/>
        <w:shd w:val="clear" w:color="auto" w:fill="FFFFFF"/>
        <w:spacing w:before="75"/>
        <w:ind w:left="1440" w:hanging="720"/>
      </w:pPr>
      <w:r>
        <w:rPr>
          <w:rFonts w:ascii="Tahoma" w:hAnsi="Tahoma" w:cs="Tahoma"/>
          <w:color w:val="242424"/>
          <w:sz w:val="20"/>
          <w:szCs w:val="20"/>
        </w:rPr>
        <w:t>6.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Please note that if the order value is less than EUR 300, then a surcharge of EUR 50 is added to the original amount.</w:t>
      </w:r>
    </w:p>
    <w:p w14:paraId="3F555FD3" w14:textId="77777777" w:rsidR="00BA0AEF" w:rsidRDefault="00BA0AEF" w:rsidP="00BA0AEF">
      <w:pPr>
        <w:pStyle w:val="NormalWeb"/>
        <w:shd w:val="clear" w:color="auto" w:fill="FFFFFF"/>
        <w:spacing w:before="75"/>
        <w:ind w:left="1440" w:hanging="720"/>
      </w:pPr>
      <w:r>
        <w:rPr>
          <w:rFonts w:ascii="Tahoma" w:hAnsi="Tahoma" w:cs="Tahoma"/>
          <w:color w:val="242424"/>
          <w:sz w:val="20"/>
          <w:szCs w:val="20"/>
        </w:rPr>
        <w:t>7.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70 extra for COO for attested.</w:t>
      </w:r>
    </w:p>
    <w:p w14:paraId="4949F9C5" w14:textId="77777777" w:rsidR="00BA0AEF" w:rsidRDefault="00BA0AEF" w:rsidP="00BA0AEF">
      <w:pPr>
        <w:pStyle w:val="NormalWeb"/>
        <w:shd w:val="clear" w:color="auto" w:fill="FFFFFF"/>
        <w:spacing w:before="75"/>
        <w:ind w:left="1440" w:hanging="720"/>
      </w:pPr>
      <w:r>
        <w:rPr>
          <w:rFonts w:ascii="Tahoma" w:hAnsi="Tahoma" w:cs="Tahoma"/>
          <w:color w:val="242424"/>
          <w:sz w:val="20"/>
          <w:szCs w:val="20"/>
        </w:rPr>
        <w:t>8.</w:t>
      </w:r>
      <w:r>
        <w:rPr>
          <w:rFonts w:ascii="Times New Roman" w:hAnsi="Times New Roman" w:cs="Times New Roman"/>
          <w:color w:val="242424"/>
          <w:sz w:val="14"/>
          <w:szCs w:val="14"/>
        </w:rPr>
        <w:t>             </w:t>
      </w:r>
      <w:r>
        <w:rPr>
          <w:rFonts w:ascii="Tahoma" w:hAnsi="Tahoma" w:cs="Tahoma"/>
          <w:color w:val="242424"/>
          <w:sz w:val="20"/>
          <w:szCs w:val="20"/>
        </w:rPr>
        <w:t>If inspection is applicable then TPI will be under your scope and there will 500 euro service charge per day.</w:t>
      </w:r>
    </w:p>
    <w:p w14:paraId="35FFC56C" w14:textId="77777777" w:rsidR="00BA0AEF" w:rsidRDefault="00BA0AEF" w:rsidP="00BA0AEF">
      <w:pPr>
        <w:pStyle w:val="NormalWeb"/>
        <w:shd w:val="clear" w:color="auto" w:fill="FFFFFF"/>
        <w:spacing w:before="75" w:after="75"/>
      </w:pPr>
      <w:r>
        <w:rPr>
          <w:rFonts w:ascii="Tahoma" w:hAnsi="Tahoma" w:cs="Tahoma"/>
          <w:color w:val="242424"/>
          <w:sz w:val="20"/>
          <w:szCs w:val="20"/>
        </w:rPr>
        <w:t> </w:t>
      </w:r>
    </w:p>
    <w:p w14:paraId="30458552" w14:textId="77777777" w:rsidR="00BA0AEF" w:rsidRDefault="00BA0AEF" w:rsidP="00BA0AEF">
      <w:pPr>
        <w:pStyle w:val="NormalWeb"/>
        <w:shd w:val="clear" w:color="auto" w:fill="FFFFFF"/>
        <w:spacing w:before="75" w:after="75"/>
      </w:pPr>
      <w:r>
        <w:rPr>
          <w:rFonts w:ascii="Tahoma" w:hAnsi="Tahoma" w:cs="Tahoma"/>
          <w:color w:val="242424"/>
          <w:sz w:val="20"/>
          <w:szCs w:val="20"/>
        </w:rPr>
        <w:t>Should you have any queries, please feel free to contact us.</w:t>
      </w:r>
    </w:p>
    <w:p w14:paraId="76186065" w14:textId="77777777" w:rsidR="00BA0AEF" w:rsidRDefault="00BA0AEF" w:rsidP="00BA0AEF">
      <w:pPr>
        <w:pStyle w:val="NormalWeb"/>
        <w:shd w:val="clear" w:color="auto" w:fill="FFFFFF"/>
        <w:spacing w:before="75" w:after="75"/>
      </w:pPr>
      <w:r>
        <w:rPr>
          <w:rFonts w:ascii="Tahoma" w:hAnsi="Tahoma" w:cs="Tahoma"/>
          <w:color w:val="242424"/>
          <w:sz w:val="20"/>
          <w:szCs w:val="20"/>
        </w:rPr>
        <w:t> </w:t>
      </w:r>
    </w:p>
    <w:p w14:paraId="2036F915" w14:textId="77777777" w:rsidR="00BA0AEF" w:rsidRDefault="00BA0AEF" w:rsidP="00BA0AEF">
      <w:pPr>
        <w:pStyle w:val="NormalWeb"/>
        <w:shd w:val="clear" w:color="auto" w:fill="FFFFFF"/>
        <w:spacing w:before="75" w:after="75"/>
      </w:pPr>
      <w:r>
        <w:rPr>
          <w:rFonts w:ascii="Tahoma" w:hAnsi="Tahoma" w:cs="Tahoma"/>
          <w:color w:val="242424"/>
          <w:sz w:val="20"/>
          <w:szCs w:val="20"/>
        </w:rPr>
        <w:t>Thanks!</w:t>
      </w:r>
    </w:p>
    <w:p w14:paraId="77FE4DCD" w14:textId="77777777" w:rsidR="00BA0AEF" w:rsidRDefault="00BA0AEF" w:rsidP="00BA0AEF">
      <w:pPr>
        <w:rPr>
          <w:rFonts w:ascii="Aptos" w:eastAsia="Times New Roman" w:hAnsi="Aptos"/>
          <w:color w:val="000000"/>
          <w:sz w:val="24"/>
          <w:szCs w:val="24"/>
        </w:rPr>
      </w:pPr>
    </w:p>
    <w:p w14:paraId="71FBB3FF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b/>
          <w:bCs/>
          <w:i/>
          <w:iCs/>
          <w:color w:val="1F497D"/>
          <w:sz w:val="20"/>
          <w:szCs w:val="20"/>
        </w:rPr>
        <w:t>Badruddin M. Khan</w:t>
      </w:r>
      <w:r>
        <w:rPr>
          <w:rFonts w:ascii="Tahoma" w:hAnsi="Tahoma" w:cs="Tahoma"/>
          <w:b/>
          <w:bCs/>
          <w:color w:val="1F497D"/>
          <w:sz w:val="20"/>
          <w:szCs w:val="20"/>
        </w:rPr>
        <w:t> </w:t>
      </w:r>
    </w:p>
    <w:p w14:paraId="603527A9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1F497D"/>
          <w:sz w:val="20"/>
          <w:szCs w:val="20"/>
        </w:rPr>
        <w:t>Sales Engineer</w:t>
      </w:r>
    </w:p>
    <w:p w14:paraId="723F5921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1F497D"/>
          <w:sz w:val="20"/>
          <w:szCs w:val="20"/>
        </w:rPr>
        <w:t> </w:t>
      </w:r>
    </w:p>
    <w:p w14:paraId="034B45EC" w14:textId="77777777" w:rsidR="00BA0AEF" w:rsidRDefault="00BA0AEF" w:rsidP="00BA0AEF">
      <w:pPr>
        <w:pStyle w:val="NormalWeb"/>
        <w:shd w:val="clear" w:color="auto" w:fill="FFFFFF"/>
      </w:pPr>
      <w:r>
        <w:rPr>
          <w:rFonts w:ascii="Tahoma" w:hAnsi="Tahoma" w:cs="Tahoma"/>
          <w:color w:val="1F497D"/>
          <w:sz w:val="20"/>
          <w:szCs w:val="20"/>
        </w:rPr>
        <w:t xml:space="preserve"> e-mail : </w:t>
      </w:r>
      <w:hyperlink r:id="rId10" w:history="1">
        <w:r>
          <w:rPr>
            <w:rStyle w:val="Hyperlink"/>
            <w:rFonts w:ascii="Tahoma" w:hAnsi="Tahoma" w:cs="Tahoma"/>
            <w:color w:val="0563C1"/>
            <w:sz w:val="20"/>
            <w:szCs w:val="20"/>
          </w:rPr>
          <w:t>B.Khan@cortemgroup.com</w:t>
        </w:r>
      </w:hyperlink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56"/>
        <w:gridCol w:w="4350"/>
      </w:tblGrid>
      <w:tr w:rsidR="00BA0AEF" w14:paraId="79F25D80" w14:textId="77777777" w:rsidTr="00BA0AEF">
        <w:tc>
          <w:tcPr>
            <w:tcW w:w="3148" w:type="dxa"/>
            <w:vAlign w:val="center"/>
            <w:hideMark/>
          </w:tcPr>
          <w:p w14:paraId="79C616D1" w14:textId="4305E664" w:rsidR="00BA0AEF" w:rsidRDefault="00BA0AEF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063AEC9" wp14:editId="44E5E819">
                  <wp:extent cx="1859280" cy="1051560"/>
                  <wp:effectExtent l="0" t="0" r="7620" b="152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vAlign w:val="center"/>
            <w:hideMark/>
          </w:tcPr>
          <w:p w14:paraId="3F6656F3" w14:textId="77777777" w:rsidR="00BA0AEF" w:rsidRDefault="00BA0AEF">
            <w:pPr>
              <w:pStyle w:val="NormalWeb"/>
            </w:pPr>
            <w:r>
              <w:rPr>
                <w:rFonts w:ascii="Tahoma" w:hAnsi="Tahoma" w:cs="Tahoma"/>
                <w:b/>
                <w:bCs/>
                <w:color w:val="1F497D"/>
                <w:sz w:val="20"/>
                <w:szCs w:val="20"/>
              </w:rPr>
              <w:t>Cortem GULF FZCO</w:t>
            </w:r>
          </w:p>
          <w:p w14:paraId="54227EF8" w14:textId="77777777" w:rsidR="00BA0AEF" w:rsidRDefault="00BA0AEF">
            <w:pPr>
              <w:pStyle w:val="NormalWeb"/>
            </w:pPr>
            <w:r>
              <w:rPr>
                <w:rFonts w:ascii="Tahoma" w:hAnsi="Tahoma" w:cs="Tahoma"/>
                <w:color w:val="1F497D"/>
                <w:sz w:val="20"/>
                <w:szCs w:val="20"/>
              </w:rPr>
              <w:t>RA08HC2, RA08HC3 &amp; RA08HC4</w:t>
            </w:r>
          </w:p>
          <w:p w14:paraId="4A6DD000" w14:textId="77777777" w:rsidR="00BA0AEF" w:rsidRDefault="00BA0AEF">
            <w:pPr>
              <w:pStyle w:val="NormalWeb"/>
            </w:pPr>
            <w:r>
              <w:rPr>
                <w:rFonts w:ascii="Tahoma" w:hAnsi="Tahoma" w:cs="Tahoma"/>
                <w:color w:val="1F497D"/>
                <w:sz w:val="20"/>
                <w:szCs w:val="20"/>
              </w:rPr>
              <w:t>near Round#8, Jebel Ali Free Zone</w:t>
            </w:r>
          </w:p>
          <w:p w14:paraId="71D17D05" w14:textId="77777777" w:rsidR="00BA0AEF" w:rsidRDefault="00BA0AEF">
            <w:pPr>
              <w:pStyle w:val="NormalWeb"/>
            </w:pPr>
            <w:r>
              <w:rPr>
                <w:rFonts w:ascii="Tahoma" w:hAnsi="Tahoma" w:cs="Tahoma"/>
                <w:color w:val="1F497D"/>
                <w:sz w:val="20"/>
                <w:szCs w:val="20"/>
              </w:rPr>
              <w:t>P.O.Box: 17123, Dubai</w:t>
            </w:r>
          </w:p>
          <w:p w14:paraId="0CB60DAC" w14:textId="77777777" w:rsidR="00BA0AEF" w:rsidRDefault="00BA0AEF">
            <w:pPr>
              <w:pStyle w:val="NormalWeb"/>
            </w:pPr>
            <w:r>
              <w:rPr>
                <w:rFonts w:ascii="Tahoma" w:hAnsi="Tahoma" w:cs="Tahoma"/>
                <w:color w:val="1F497D"/>
                <w:sz w:val="20"/>
                <w:szCs w:val="20"/>
              </w:rPr>
              <w:t>United Arab Emirates</w:t>
            </w:r>
          </w:p>
          <w:p w14:paraId="3F3745D8" w14:textId="77777777" w:rsidR="00BA0AEF" w:rsidRDefault="00BA0AEF">
            <w:pPr>
              <w:pStyle w:val="NormalWeb"/>
            </w:pPr>
            <w:r>
              <w:rPr>
                <w:rFonts w:ascii="Tahoma" w:hAnsi="Tahoma" w:cs="Tahoma"/>
                <w:color w:val="1F497D"/>
                <w:sz w:val="20"/>
                <w:szCs w:val="20"/>
              </w:rPr>
              <w:t xml:space="preserve">Phone: +971 4806 2000 </w:t>
            </w:r>
            <w:r>
              <w:rPr>
                <w:rFonts w:ascii="Tahoma" w:hAnsi="Tahoma" w:cs="Tahoma"/>
                <w:color w:val="1F4E79"/>
                <w:sz w:val="20"/>
                <w:szCs w:val="20"/>
              </w:rPr>
              <w:t>Fax: +971 4881 7609</w:t>
            </w:r>
          </w:p>
          <w:p w14:paraId="467F3873" w14:textId="77777777" w:rsidR="00BA0AEF" w:rsidRDefault="00BA0AEF">
            <w:pPr>
              <w:pStyle w:val="NormalWeb"/>
              <w:spacing w:line="252" w:lineRule="auto"/>
            </w:pPr>
            <w:r>
              <w:rPr>
                <w:rFonts w:ascii="Tahoma" w:hAnsi="Tahoma" w:cs="Tahoma"/>
                <w:color w:val="1F497D"/>
                <w:sz w:val="20"/>
                <w:szCs w:val="20"/>
              </w:rPr>
              <w:t>Mobile: +971 56 504 4037.</w:t>
            </w:r>
          </w:p>
          <w:p w14:paraId="19A56A79" w14:textId="77777777" w:rsidR="00BA0AEF" w:rsidRDefault="00BA0AEF">
            <w:pPr>
              <w:pStyle w:val="NormalWeb"/>
              <w:spacing w:line="252" w:lineRule="auto"/>
            </w:pPr>
            <w:r>
              <w:rPr>
                <w:rFonts w:ascii="Tahoma" w:hAnsi="Tahoma" w:cs="Tahoma"/>
                <w:color w:val="1F497D"/>
                <w:sz w:val="20"/>
                <w:szCs w:val="20"/>
              </w:rPr>
              <w:t xml:space="preserve">Web    : </w:t>
            </w:r>
            <w:hyperlink r:id="rId13" w:history="1">
              <w:r>
                <w:rPr>
                  <w:rStyle w:val="Hyperlink"/>
                  <w:rFonts w:ascii="Tahoma" w:hAnsi="Tahoma" w:cs="Tahoma"/>
                  <w:color w:val="0563C1"/>
                  <w:sz w:val="20"/>
                  <w:szCs w:val="20"/>
                </w:rPr>
                <w:t>www.cortemgroup.com</w:t>
              </w:r>
            </w:hyperlink>
          </w:p>
        </w:tc>
      </w:tr>
    </w:tbl>
    <w:p w14:paraId="3F578762" w14:textId="77777777" w:rsidR="00C07C50" w:rsidRDefault="00C07C50"/>
    <w:sectPr w:rsidR="00C07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A7"/>
    <w:rsid w:val="00BA0AEF"/>
    <w:rsid w:val="00C07C50"/>
    <w:rsid w:val="00F1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229D7-6A51-4F77-84C1-ED2B5E30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0A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0AEF"/>
  </w:style>
  <w:style w:type="paragraph" w:customStyle="1" w:styleId="elementtoproof">
    <w:name w:val="elementtoproof"/>
    <w:basedOn w:val="Normal"/>
    <w:uiPriority w:val="99"/>
    <w:semiHidden/>
    <w:rsid w:val="00BA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m.cortemgroup.com/uploads/pim/originals/14-ctb_en.pdf" TargetMode="External"/><Relationship Id="rId13" Type="http://schemas.openxmlformats.org/officeDocument/2006/relationships/hyperlink" Target="http://www.cortemgrou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m.cortemgroup.com/uploads/pim/originals/14-ctb_en.pdf" TargetMode="External"/><Relationship Id="rId12" Type="http://schemas.openxmlformats.org/officeDocument/2006/relationships/image" Target="cid:59b66533-77df-49db-bf53-cb6819b9ff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m.cortemgroup.com/uploads/pim/originals/14-ctb_en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pim.cortemgroup.com/uploads/pim/originals/14-ctb_en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.Khan@cortemgroup.com" TargetMode="External"/><Relationship Id="rId4" Type="http://schemas.openxmlformats.org/officeDocument/2006/relationships/hyperlink" Target="https://pim.cortemgroup.com/uploads/pim/originals/13-ctb-en.pdf" TargetMode="External"/><Relationship Id="rId9" Type="http://schemas.openxmlformats.org/officeDocument/2006/relationships/hyperlink" Target="https://pim.cortemgroup.com/uploads/pim/originals/13-ctb-en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2024-10-14T14:12:00Z</dcterms:created>
  <dcterms:modified xsi:type="dcterms:W3CDTF">2024-10-14T14:12:00Z</dcterms:modified>
</cp:coreProperties>
</file>