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BCC6E" w14:textId="77777777" w:rsidR="00AF6383" w:rsidRDefault="00AF6383"/>
    <w:p w14:paraId="742E4FC8" w14:textId="77777777" w:rsidR="00AF6383" w:rsidRDefault="00AF6383"/>
    <w:p w14:paraId="2FB791DC" w14:textId="77777777" w:rsidR="00AF6383" w:rsidRDefault="00AF6383"/>
    <w:p w14:paraId="30637579" w14:textId="77777777" w:rsidR="00AF6383" w:rsidRDefault="00AF6383"/>
    <w:p w14:paraId="729E608C" w14:textId="77777777" w:rsidR="00AF6383" w:rsidRDefault="00E12003">
      <w:pPr>
        <w:tabs>
          <w:tab w:val="left" w:pos="7088"/>
        </w:tabs>
      </w:pPr>
      <w:r>
        <w:tab/>
      </w:r>
    </w:p>
    <w:p w14:paraId="40EAC08A" w14:textId="77777777" w:rsidR="00AF6383" w:rsidRDefault="00AF6383">
      <w:pPr>
        <w:tabs>
          <w:tab w:val="left" w:pos="7088"/>
        </w:tabs>
      </w:pPr>
    </w:p>
    <w:p w14:paraId="08E93458" w14:textId="77777777" w:rsidR="00AF6383" w:rsidRDefault="00E12003">
      <w:pPr>
        <w:tabs>
          <w:tab w:val="left" w:pos="7088"/>
        </w:tabs>
      </w:pPr>
      <w:r>
        <w:tab/>
      </w:r>
    </w:p>
    <w:p w14:paraId="7589CF02" w14:textId="77777777" w:rsidR="00AF6383" w:rsidRDefault="00AF6383"/>
    <w:p w14:paraId="42D78506" w14:textId="77777777" w:rsidR="00AF6383" w:rsidRDefault="00E12003">
      <w:pPr>
        <w:tabs>
          <w:tab w:val="left" w:pos="3920"/>
        </w:tabs>
      </w:pPr>
      <w:r>
        <w:tab/>
      </w:r>
    </w:p>
    <w:p w14:paraId="61171669" w14:textId="77777777" w:rsidR="00AF6383" w:rsidRDefault="00AF6383"/>
    <w:p w14:paraId="4DC3B52D" w14:textId="5AEC86CD" w:rsidR="00AF6383" w:rsidRDefault="00AA2EB7" w:rsidP="00AA2EB7">
      <w:pPr>
        <w:tabs>
          <w:tab w:val="left" w:pos="7142"/>
        </w:tabs>
      </w:pPr>
      <w:r>
        <w:tab/>
      </w:r>
    </w:p>
    <w:p w14:paraId="680A62ED" w14:textId="77777777" w:rsidR="00AF6383" w:rsidRDefault="00AF6383"/>
    <w:p w14:paraId="7182074B" w14:textId="15C53600" w:rsidR="00AF6383" w:rsidRDefault="00671927" w:rsidP="00671927">
      <w:pPr>
        <w:tabs>
          <w:tab w:val="left" w:pos="6739"/>
        </w:tabs>
      </w:pPr>
      <w:r>
        <w:tab/>
      </w:r>
    </w:p>
    <w:p w14:paraId="245EC959" w14:textId="77777777" w:rsidR="00AF6383" w:rsidRDefault="00AF6383"/>
    <w:p w14:paraId="635F33F8" w14:textId="77777777" w:rsidR="00AF6383" w:rsidRDefault="00AF6383"/>
    <w:p w14:paraId="5659ACB9" w14:textId="77777777" w:rsidR="00AF6383" w:rsidRDefault="00AF6383"/>
    <w:tbl>
      <w:tblPr>
        <w:tblW w:w="0" w:type="auto"/>
        <w:tblLook w:val="01E0" w:firstRow="1" w:lastRow="1" w:firstColumn="1" w:lastColumn="1" w:noHBand="0" w:noVBand="0"/>
      </w:tblPr>
      <w:tblGrid>
        <w:gridCol w:w="9364"/>
      </w:tblGrid>
      <w:tr w:rsidR="00AF6383" w14:paraId="00E5F5B8" w14:textId="77777777">
        <w:trPr>
          <w:trHeight w:hRule="exact" w:val="1701"/>
        </w:trPr>
        <w:tc>
          <w:tcPr>
            <w:tcW w:w="9364" w:type="dxa"/>
            <w:vAlign w:val="center"/>
          </w:tcPr>
          <w:p w14:paraId="49442A2B" w14:textId="5815E484" w:rsidR="00AF6383" w:rsidRDefault="00E12003">
            <w:pPr>
              <w:jc w:val="center"/>
              <w:rPr>
                <w:rFonts w:eastAsia="SimSun" w:cs="Arial"/>
                <w:b/>
                <w:bCs/>
                <w:sz w:val="32"/>
                <w:szCs w:val="32"/>
              </w:rPr>
            </w:pPr>
            <w:r>
              <w:rPr>
                <w:rFonts w:eastAsia="SimSun" w:cs="Arial"/>
                <w:b/>
                <w:bCs/>
                <w:sz w:val="32"/>
                <w:szCs w:val="32"/>
              </w:rPr>
              <w:t xml:space="preserve">MATERIAL REQUISITION FOR </w:t>
            </w:r>
            <w:r w:rsidR="00671927">
              <w:rPr>
                <w:rFonts w:eastAsia="SimSun" w:cs="Arial"/>
                <w:b/>
                <w:bCs/>
                <w:sz w:val="32"/>
                <w:szCs w:val="32"/>
              </w:rPr>
              <w:t>PIP</w:t>
            </w:r>
            <w:r w:rsidR="00AA2EB7">
              <w:rPr>
                <w:rFonts w:eastAsia="SimSun" w:cs="Arial"/>
                <w:b/>
                <w:bCs/>
                <w:sz w:val="32"/>
                <w:szCs w:val="32"/>
              </w:rPr>
              <w:t>ING</w:t>
            </w:r>
            <w:r w:rsidR="00671927">
              <w:rPr>
                <w:rFonts w:eastAsia="SimSun" w:cs="Arial"/>
                <w:b/>
                <w:bCs/>
                <w:sz w:val="32"/>
                <w:szCs w:val="32"/>
              </w:rPr>
              <w:t xml:space="preserve"> SPOOL</w:t>
            </w:r>
            <w:r w:rsidR="00AA2EB7">
              <w:rPr>
                <w:rFonts w:eastAsia="SimSun" w:cs="Arial"/>
                <w:b/>
                <w:bCs/>
                <w:sz w:val="32"/>
                <w:szCs w:val="32"/>
              </w:rPr>
              <w:t>S</w:t>
            </w:r>
          </w:p>
          <w:p w14:paraId="5712A237" w14:textId="77777777" w:rsidR="00AF6383" w:rsidRDefault="00AF6383">
            <w:pPr>
              <w:pStyle w:val="DocTitle"/>
            </w:pPr>
          </w:p>
        </w:tc>
      </w:tr>
    </w:tbl>
    <w:p w14:paraId="1110503D" w14:textId="77777777" w:rsidR="00AF6383" w:rsidRDefault="00E12003">
      <w:pPr>
        <w:tabs>
          <w:tab w:val="left" w:pos="2987"/>
        </w:tabs>
      </w:pPr>
      <w:r>
        <w:tab/>
      </w:r>
    </w:p>
    <w:p w14:paraId="39E2F713" w14:textId="77777777" w:rsidR="00AF6383" w:rsidRDefault="00AF6383"/>
    <w:p w14:paraId="532D5ABF" w14:textId="77777777" w:rsidR="00AF6383" w:rsidRDefault="00AF6383"/>
    <w:p w14:paraId="0DFF3472" w14:textId="77777777" w:rsidR="00AF6383" w:rsidRDefault="00AF6383"/>
    <w:p w14:paraId="128BB1D7" w14:textId="77777777" w:rsidR="00AF6383" w:rsidRDefault="00E12003">
      <w:pPr>
        <w:tabs>
          <w:tab w:val="left" w:pos="3030"/>
        </w:tabs>
      </w:pPr>
      <w:r>
        <w:tab/>
      </w:r>
    </w:p>
    <w:p w14:paraId="14322FF8" w14:textId="77777777" w:rsidR="00AF6383" w:rsidRDefault="00AF6383"/>
    <w:p w14:paraId="6466ECAC" w14:textId="77777777" w:rsidR="00AF6383" w:rsidRDefault="00E12003">
      <w:pPr>
        <w:tabs>
          <w:tab w:val="left" w:pos="3941"/>
        </w:tabs>
      </w:pPr>
      <w:r>
        <w:tab/>
      </w:r>
    </w:p>
    <w:p w14:paraId="5B92696F" w14:textId="77777777" w:rsidR="00AF6383" w:rsidRDefault="00AF6383"/>
    <w:p w14:paraId="1AE3B732" w14:textId="77777777" w:rsidR="00AF6383" w:rsidRDefault="00E12003">
      <w:pPr>
        <w:sectPr w:rsidR="00AF6383">
          <w:headerReference w:type="default" r:id="rId8"/>
          <w:footerReference w:type="default" r:id="rId9"/>
          <w:pgSz w:w="11907" w:h="16840" w:code="9"/>
          <w:pgMar w:top="567" w:right="1134" w:bottom="1134" w:left="1418" w:header="539" w:footer="851" w:gutter="0"/>
          <w:pgNumType w:start="1"/>
          <w:cols w:space="720"/>
          <w:docGrid w:linePitch="360"/>
        </w:sectPr>
      </w:pPr>
      <w:r>
        <w:t xml:space="preserve"> </w:t>
      </w:r>
    </w:p>
    <w:p w14:paraId="2CF7B3E9" w14:textId="77777777" w:rsidR="00AF6383" w:rsidRDefault="00E12003">
      <w:pPr>
        <w:pStyle w:val="xxx1"/>
        <w:ind w:left="0" w:firstLine="0"/>
        <w:jc w:val="center"/>
        <w:rPr>
          <w:rFonts w:ascii="Arial" w:hAnsi="Arial" w:cs="B Zar"/>
          <w:b/>
          <w:sz w:val="20"/>
        </w:rPr>
      </w:pPr>
      <w:r>
        <w:rPr>
          <w:rFonts w:ascii="Arial" w:hAnsi="Arial" w:cs="B Zar"/>
          <w:b/>
          <w:sz w:val="20"/>
        </w:rPr>
        <w:lastRenderedPageBreak/>
        <w:t>Tabulation of Revised Pages</w:t>
      </w:r>
    </w:p>
    <w:tbl>
      <w:tblPr>
        <w:tblW w:w="9855" w:type="dxa"/>
        <w:tblInd w:w="-21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2"/>
        <w:gridCol w:w="329"/>
        <w:gridCol w:w="357"/>
        <w:gridCol w:w="357"/>
        <w:gridCol w:w="357"/>
        <w:gridCol w:w="357"/>
        <w:gridCol w:w="357"/>
        <w:gridCol w:w="357"/>
        <w:gridCol w:w="357"/>
        <w:gridCol w:w="448"/>
        <w:gridCol w:w="357"/>
        <w:gridCol w:w="357"/>
        <w:gridCol w:w="357"/>
        <w:gridCol w:w="357"/>
        <w:gridCol w:w="357"/>
        <w:gridCol w:w="357"/>
        <w:gridCol w:w="357"/>
        <w:gridCol w:w="357"/>
        <w:gridCol w:w="405"/>
        <w:gridCol w:w="357"/>
        <w:gridCol w:w="357"/>
        <w:gridCol w:w="357"/>
        <w:gridCol w:w="357"/>
        <w:gridCol w:w="357"/>
        <w:gridCol w:w="357"/>
        <w:gridCol w:w="357"/>
        <w:gridCol w:w="357"/>
      </w:tblGrid>
      <w:tr w:rsidR="00AF6383" w14:paraId="7F787865" w14:textId="77777777">
        <w:trPr>
          <w:cantSplit/>
          <w:trHeight w:val="261"/>
        </w:trPr>
        <w:tc>
          <w:tcPr>
            <w:tcW w:w="462" w:type="dxa"/>
            <w:vMerge w:val="restart"/>
            <w:tcBorders>
              <w:top w:val="single" w:sz="12" w:space="0" w:color="auto"/>
              <w:left w:val="single" w:sz="12" w:space="0" w:color="auto"/>
              <w:right w:val="single" w:sz="8" w:space="0" w:color="auto"/>
            </w:tcBorders>
            <w:vAlign w:val="center"/>
          </w:tcPr>
          <w:p w14:paraId="35BDB4B5" w14:textId="77777777" w:rsidR="00AF6383" w:rsidRDefault="00E12003">
            <w:pPr>
              <w:pStyle w:val="Header"/>
              <w:ind w:left="-79"/>
              <w:jc w:val="center"/>
              <w:rPr>
                <w:rFonts w:asciiTheme="minorBidi" w:hAnsiTheme="minorBidi" w:cstheme="minorBidi"/>
                <w:b w:val="0"/>
                <w:bCs/>
                <w:sz w:val="12"/>
                <w:szCs w:val="12"/>
                <w:lang w:eastAsia="ja-JP"/>
              </w:rPr>
            </w:pPr>
            <w:r>
              <w:rPr>
                <w:rFonts w:asciiTheme="minorBidi" w:hAnsiTheme="minorBidi" w:cstheme="minorBidi"/>
                <w:bCs/>
                <w:spacing w:val="-20"/>
                <w:sz w:val="14"/>
                <w:szCs w:val="14"/>
              </w:rPr>
              <w:t>Page</w:t>
            </w:r>
          </w:p>
        </w:tc>
        <w:tc>
          <w:tcPr>
            <w:tcW w:w="2828" w:type="dxa"/>
            <w:gridSpan w:val="8"/>
            <w:tcBorders>
              <w:top w:val="single" w:sz="12" w:space="0" w:color="auto"/>
              <w:left w:val="single" w:sz="8" w:space="0" w:color="auto"/>
              <w:bottom w:val="single" w:sz="8" w:space="0" w:color="auto"/>
              <w:right w:val="single" w:sz="12" w:space="0" w:color="auto"/>
            </w:tcBorders>
            <w:vAlign w:val="center"/>
          </w:tcPr>
          <w:p w14:paraId="49CA4D09" w14:textId="77777777" w:rsidR="00AF6383" w:rsidRDefault="00E12003">
            <w:pPr>
              <w:pStyle w:val="Header"/>
              <w:jc w:val="center"/>
              <w:rPr>
                <w:rFonts w:asciiTheme="minorBidi" w:hAnsiTheme="minorBidi" w:cstheme="minorBidi"/>
                <w:b w:val="0"/>
                <w:bCs/>
                <w:sz w:val="12"/>
                <w:szCs w:val="12"/>
              </w:rPr>
            </w:pPr>
            <w:r>
              <w:rPr>
                <w:rFonts w:asciiTheme="minorBidi" w:hAnsiTheme="minorBidi" w:cstheme="minorBidi"/>
                <w:bCs/>
                <w:sz w:val="14"/>
                <w:szCs w:val="14"/>
                <w:lang w:eastAsia="ja-JP"/>
              </w:rPr>
              <w:t>Revision</w:t>
            </w:r>
          </w:p>
        </w:tc>
        <w:tc>
          <w:tcPr>
            <w:tcW w:w="448" w:type="dxa"/>
            <w:vMerge w:val="restart"/>
            <w:tcBorders>
              <w:top w:val="single" w:sz="12" w:space="0" w:color="auto"/>
              <w:left w:val="single" w:sz="12" w:space="0" w:color="auto"/>
              <w:right w:val="nil"/>
            </w:tcBorders>
            <w:vAlign w:val="center"/>
          </w:tcPr>
          <w:p w14:paraId="70FA1E78" w14:textId="77777777" w:rsidR="00AF6383" w:rsidRDefault="00E12003">
            <w:pPr>
              <w:pStyle w:val="Header"/>
              <w:ind w:left="-79"/>
              <w:jc w:val="center"/>
              <w:rPr>
                <w:rFonts w:asciiTheme="minorBidi" w:hAnsiTheme="minorBidi" w:cstheme="minorBidi"/>
                <w:bCs/>
                <w:spacing w:val="-20"/>
                <w:sz w:val="14"/>
                <w:szCs w:val="14"/>
              </w:rPr>
            </w:pPr>
            <w:r>
              <w:rPr>
                <w:rFonts w:asciiTheme="minorBidi" w:hAnsiTheme="minorBidi" w:cstheme="minorBidi"/>
                <w:bCs/>
                <w:spacing w:val="-20"/>
                <w:sz w:val="14"/>
                <w:szCs w:val="14"/>
              </w:rPr>
              <w:t>Page</w:t>
            </w:r>
          </w:p>
        </w:tc>
        <w:tc>
          <w:tcPr>
            <w:tcW w:w="2856" w:type="dxa"/>
            <w:gridSpan w:val="8"/>
            <w:tcBorders>
              <w:top w:val="single" w:sz="12" w:space="0" w:color="auto"/>
              <w:left w:val="single" w:sz="8" w:space="0" w:color="auto"/>
              <w:bottom w:val="single" w:sz="8" w:space="0" w:color="auto"/>
              <w:right w:val="single" w:sz="12" w:space="0" w:color="auto"/>
            </w:tcBorders>
            <w:vAlign w:val="center"/>
          </w:tcPr>
          <w:p w14:paraId="466FD762" w14:textId="77777777" w:rsidR="00AF6383" w:rsidRDefault="00E12003">
            <w:pPr>
              <w:pStyle w:val="Header"/>
              <w:jc w:val="center"/>
              <w:rPr>
                <w:rFonts w:asciiTheme="minorBidi" w:hAnsiTheme="minorBidi" w:cstheme="minorBidi"/>
                <w:b w:val="0"/>
                <w:bCs/>
                <w:sz w:val="12"/>
                <w:szCs w:val="12"/>
              </w:rPr>
            </w:pPr>
            <w:r>
              <w:rPr>
                <w:rFonts w:asciiTheme="minorBidi" w:hAnsiTheme="minorBidi" w:cstheme="minorBidi"/>
                <w:bCs/>
                <w:sz w:val="14"/>
                <w:szCs w:val="14"/>
                <w:lang w:eastAsia="ja-JP"/>
              </w:rPr>
              <w:t>Revision</w:t>
            </w:r>
          </w:p>
        </w:tc>
        <w:tc>
          <w:tcPr>
            <w:tcW w:w="405" w:type="dxa"/>
            <w:vMerge w:val="restart"/>
            <w:tcBorders>
              <w:top w:val="single" w:sz="12" w:space="0" w:color="auto"/>
              <w:left w:val="single" w:sz="12" w:space="0" w:color="auto"/>
              <w:right w:val="nil"/>
            </w:tcBorders>
            <w:vAlign w:val="center"/>
          </w:tcPr>
          <w:p w14:paraId="4BA692C2" w14:textId="77777777" w:rsidR="00AF6383" w:rsidRDefault="00E12003">
            <w:pPr>
              <w:pStyle w:val="Header"/>
              <w:ind w:left="-79"/>
              <w:jc w:val="center"/>
              <w:rPr>
                <w:rFonts w:asciiTheme="minorBidi" w:hAnsiTheme="minorBidi" w:cstheme="minorBidi"/>
                <w:bCs/>
                <w:spacing w:val="-20"/>
                <w:sz w:val="14"/>
                <w:szCs w:val="14"/>
              </w:rPr>
            </w:pPr>
            <w:r>
              <w:rPr>
                <w:rFonts w:asciiTheme="minorBidi" w:hAnsiTheme="minorBidi" w:cstheme="minorBidi"/>
                <w:bCs/>
                <w:spacing w:val="-20"/>
                <w:sz w:val="14"/>
                <w:szCs w:val="14"/>
              </w:rPr>
              <w:t>Page</w:t>
            </w:r>
          </w:p>
        </w:tc>
        <w:tc>
          <w:tcPr>
            <w:tcW w:w="2856" w:type="dxa"/>
            <w:gridSpan w:val="8"/>
            <w:tcBorders>
              <w:top w:val="single" w:sz="12" w:space="0" w:color="auto"/>
              <w:left w:val="single" w:sz="8" w:space="0" w:color="auto"/>
              <w:bottom w:val="single" w:sz="8" w:space="0" w:color="auto"/>
              <w:right w:val="single" w:sz="12" w:space="0" w:color="auto"/>
            </w:tcBorders>
            <w:vAlign w:val="center"/>
          </w:tcPr>
          <w:p w14:paraId="5058F33E" w14:textId="77777777" w:rsidR="00AF6383" w:rsidRDefault="00E12003">
            <w:pPr>
              <w:pStyle w:val="Header"/>
              <w:jc w:val="center"/>
              <w:rPr>
                <w:rFonts w:asciiTheme="minorBidi" w:hAnsiTheme="minorBidi" w:cstheme="minorBidi"/>
                <w:b w:val="0"/>
                <w:bCs/>
                <w:sz w:val="12"/>
                <w:szCs w:val="12"/>
              </w:rPr>
            </w:pPr>
            <w:r>
              <w:rPr>
                <w:rFonts w:asciiTheme="minorBidi" w:hAnsiTheme="minorBidi" w:cstheme="minorBidi"/>
                <w:bCs/>
                <w:sz w:val="14"/>
                <w:szCs w:val="14"/>
                <w:lang w:eastAsia="ja-JP"/>
              </w:rPr>
              <w:t>Revision</w:t>
            </w:r>
          </w:p>
        </w:tc>
      </w:tr>
      <w:tr w:rsidR="00AF6383" w14:paraId="7846540F" w14:textId="77777777">
        <w:trPr>
          <w:cantSplit/>
          <w:trHeight w:val="261"/>
        </w:trPr>
        <w:tc>
          <w:tcPr>
            <w:tcW w:w="462" w:type="dxa"/>
            <w:vMerge/>
            <w:tcBorders>
              <w:left w:val="single" w:sz="12" w:space="0" w:color="auto"/>
              <w:bottom w:val="single" w:sz="12" w:space="0" w:color="auto"/>
              <w:right w:val="single" w:sz="8" w:space="0" w:color="auto"/>
            </w:tcBorders>
            <w:vAlign w:val="center"/>
          </w:tcPr>
          <w:p w14:paraId="4BAFC9F4" w14:textId="77777777" w:rsidR="00AF6383" w:rsidRDefault="00AF6383">
            <w:pPr>
              <w:pStyle w:val="Header"/>
              <w:jc w:val="center"/>
              <w:rPr>
                <w:rFonts w:asciiTheme="minorBidi" w:hAnsiTheme="minorBidi" w:cstheme="minorBidi"/>
                <w:b w:val="0"/>
                <w:bCs/>
                <w:sz w:val="12"/>
                <w:szCs w:val="12"/>
                <w:lang w:eastAsia="ja-JP"/>
              </w:rPr>
            </w:pPr>
          </w:p>
        </w:tc>
        <w:tc>
          <w:tcPr>
            <w:tcW w:w="329" w:type="dxa"/>
            <w:tcBorders>
              <w:top w:val="nil"/>
              <w:left w:val="single" w:sz="8" w:space="0" w:color="auto"/>
              <w:bottom w:val="single" w:sz="12" w:space="0" w:color="auto"/>
              <w:right w:val="single" w:sz="8" w:space="0" w:color="auto"/>
            </w:tcBorders>
            <w:vAlign w:val="center"/>
          </w:tcPr>
          <w:p w14:paraId="31E37ADF" w14:textId="77777777" w:rsidR="00AF6383" w:rsidRDefault="00E12003">
            <w:pPr>
              <w:pStyle w:val="Header"/>
              <w:ind w:left="-58" w:right="-65"/>
              <w:jc w:val="center"/>
              <w:rPr>
                <w:rFonts w:asciiTheme="minorBidi" w:hAnsiTheme="minorBidi" w:cstheme="minorBidi"/>
                <w:b w:val="0"/>
                <w:sz w:val="12"/>
                <w:szCs w:val="12"/>
                <w:lang w:eastAsia="ja-JP"/>
              </w:rPr>
            </w:pPr>
            <w:r>
              <w:rPr>
                <w:rFonts w:asciiTheme="minorBidi" w:hAnsiTheme="minorBidi" w:cstheme="minorBidi"/>
                <w:b w:val="0"/>
                <w:sz w:val="12"/>
                <w:szCs w:val="12"/>
                <w:lang w:eastAsia="ja-JP"/>
              </w:rPr>
              <w:t>00</w:t>
            </w:r>
          </w:p>
        </w:tc>
        <w:tc>
          <w:tcPr>
            <w:tcW w:w="357" w:type="dxa"/>
            <w:tcBorders>
              <w:top w:val="nil"/>
              <w:left w:val="single" w:sz="8" w:space="0" w:color="auto"/>
              <w:bottom w:val="single" w:sz="12" w:space="0" w:color="auto"/>
              <w:right w:val="single" w:sz="8" w:space="0" w:color="auto"/>
            </w:tcBorders>
            <w:vAlign w:val="center"/>
          </w:tcPr>
          <w:p w14:paraId="7EED7FB2" w14:textId="77777777" w:rsidR="00AF6383" w:rsidRDefault="00E12003">
            <w:pPr>
              <w:pStyle w:val="Header"/>
              <w:ind w:left="-58" w:right="-65"/>
              <w:jc w:val="center"/>
              <w:rPr>
                <w:rFonts w:asciiTheme="minorBidi" w:hAnsiTheme="minorBidi" w:cstheme="minorBidi"/>
                <w:b w:val="0"/>
                <w:sz w:val="12"/>
                <w:szCs w:val="12"/>
                <w:lang w:eastAsia="ja-JP"/>
              </w:rPr>
            </w:pPr>
            <w:r>
              <w:rPr>
                <w:rFonts w:asciiTheme="minorBidi" w:hAnsiTheme="minorBidi" w:cstheme="minorBidi"/>
                <w:b w:val="0"/>
                <w:sz w:val="12"/>
                <w:szCs w:val="12"/>
                <w:lang w:eastAsia="ja-JP"/>
              </w:rPr>
              <w:t>01</w:t>
            </w:r>
          </w:p>
        </w:tc>
        <w:tc>
          <w:tcPr>
            <w:tcW w:w="357" w:type="dxa"/>
            <w:tcBorders>
              <w:top w:val="nil"/>
              <w:left w:val="single" w:sz="8" w:space="0" w:color="auto"/>
              <w:bottom w:val="single" w:sz="12" w:space="0" w:color="auto"/>
              <w:right w:val="single" w:sz="8" w:space="0" w:color="auto"/>
            </w:tcBorders>
            <w:vAlign w:val="center"/>
          </w:tcPr>
          <w:p w14:paraId="7848C2D3"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single" w:sz="8" w:space="0" w:color="auto"/>
            </w:tcBorders>
            <w:vAlign w:val="center"/>
          </w:tcPr>
          <w:p w14:paraId="1A671FE7"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single" w:sz="8" w:space="0" w:color="auto"/>
            </w:tcBorders>
            <w:vAlign w:val="center"/>
          </w:tcPr>
          <w:p w14:paraId="013F8F27"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7E63816A"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4A68ACD4"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single" w:sz="12" w:space="0" w:color="auto"/>
            </w:tcBorders>
            <w:vAlign w:val="center"/>
          </w:tcPr>
          <w:p w14:paraId="2CBB26FF" w14:textId="77777777" w:rsidR="00AF6383" w:rsidRDefault="00AF6383">
            <w:pPr>
              <w:pStyle w:val="Header"/>
              <w:ind w:left="-58" w:right="-65"/>
              <w:jc w:val="center"/>
              <w:rPr>
                <w:rFonts w:asciiTheme="minorBidi" w:hAnsiTheme="minorBidi" w:cstheme="minorBidi"/>
                <w:b w:val="0"/>
                <w:sz w:val="12"/>
                <w:szCs w:val="12"/>
                <w:lang w:eastAsia="ja-JP"/>
              </w:rPr>
            </w:pPr>
          </w:p>
        </w:tc>
        <w:tc>
          <w:tcPr>
            <w:tcW w:w="448" w:type="dxa"/>
            <w:vMerge/>
            <w:tcBorders>
              <w:left w:val="single" w:sz="12" w:space="0" w:color="auto"/>
              <w:bottom w:val="single" w:sz="12" w:space="0" w:color="auto"/>
              <w:right w:val="nil"/>
            </w:tcBorders>
            <w:vAlign w:val="center"/>
          </w:tcPr>
          <w:p w14:paraId="22D3C04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nil"/>
              <w:left w:val="single" w:sz="8" w:space="0" w:color="auto"/>
              <w:bottom w:val="single" w:sz="12" w:space="0" w:color="auto"/>
              <w:right w:val="nil"/>
            </w:tcBorders>
            <w:vAlign w:val="center"/>
          </w:tcPr>
          <w:p w14:paraId="3084541D"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5F9B9AB9"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6F8BA244"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5ADCFC98"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6AD330A7"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42FE63EA"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344BDB8E"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single" w:sz="12" w:space="0" w:color="auto"/>
            </w:tcBorders>
            <w:vAlign w:val="center"/>
          </w:tcPr>
          <w:p w14:paraId="5D329E5E" w14:textId="77777777" w:rsidR="00AF6383" w:rsidRDefault="00AF6383">
            <w:pPr>
              <w:pStyle w:val="Header"/>
              <w:ind w:left="-58" w:right="-65"/>
              <w:jc w:val="center"/>
              <w:rPr>
                <w:rFonts w:asciiTheme="minorBidi" w:hAnsiTheme="minorBidi" w:cstheme="minorBidi"/>
                <w:b w:val="0"/>
                <w:sz w:val="12"/>
                <w:szCs w:val="12"/>
                <w:lang w:eastAsia="ja-JP"/>
              </w:rPr>
            </w:pPr>
          </w:p>
        </w:tc>
        <w:tc>
          <w:tcPr>
            <w:tcW w:w="405" w:type="dxa"/>
            <w:vMerge/>
            <w:tcBorders>
              <w:left w:val="single" w:sz="12" w:space="0" w:color="auto"/>
              <w:bottom w:val="single" w:sz="12" w:space="0" w:color="auto"/>
              <w:right w:val="nil"/>
            </w:tcBorders>
            <w:vAlign w:val="center"/>
          </w:tcPr>
          <w:p w14:paraId="79F2566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nil"/>
              <w:left w:val="single" w:sz="8" w:space="0" w:color="auto"/>
              <w:bottom w:val="single" w:sz="12" w:space="0" w:color="auto"/>
              <w:right w:val="nil"/>
            </w:tcBorders>
            <w:vAlign w:val="center"/>
          </w:tcPr>
          <w:p w14:paraId="60EADBCE"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2CFF54DD"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5A6772C2"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4DAA5976"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1B36EDAB"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25487EE2"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69385BB2"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single" w:sz="12" w:space="0" w:color="auto"/>
            </w:tcBorders>
            <w:vAlign w:val="center"/>
          </w:tcPr>
          <w:p w14:paraId="3222B353" w14:textId="77777777" w:rsidR="00AF6383" w:rsidRDefault="00AF6383">
            <w:pPr>
              <w:pStyle w:val="Header"/>
              <w:ind w:left="-58" w:right="-65"/>
              <w:jc w:val="center"/>
              <w:rPr>
                <w:rFonts w:asciiTheme="minorBidi" w:hAnsiTheme="minorBidi" w:cstheme="minorBidi"/>
                <w:b w:val="0"/>
                <w:sz w:val="12"/>
                <w:szCs w:val="12"/>
                <w:lang w:eastAsia="ja-JP"/>
              </w:rPr>
            </w:pPr>
          </w:p>
        </w:tc>
      </w:tr>
      <w:tr w:rsidR="00AF6383" w14:paraId="377EE29F" w14:textId="77777777">
        <w:trPr>
          <w:cantSplit/>
          <w:trHeight w:val="261"/>
        </w:trPr>
        <w:tc>
          <w:tcPr>
            <w:tcW w:w="462" w:type="dxa"/>
            <w:tcBorders>
              <w:top w:val="single" w:sz="12" w:space="0" w:color="auto"/>
              <w:left w:val="single" w:sz="12" w:space="0" w:color="auto"/>
              <w:bottom w:val="single" w:sz="8" w:space="0" w:color="auto"/>
              <w:right w:val="single" w:sz="8" w:space="0" w:color="auto"/>
            </w:tcBorders>
            <w:vAlign w:val="center"/>
          </w:tcPr>
          <w:p w14:paraId="3D13CCA5"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w:t>
            </w:r>
          </w:p>
        </w:tc>
        <w:tc>
          <w:tcPr>
            <w:tcW w:w="329" w:type="dxa"/>
            <w:tcBorders>
              <w:top w:val="single" w:sz="12" w:space="0" w:color="auto"/>
              <w:left w:val="single" w:sz="8" w:space="0" w:color="auto"/>
              <w:bottom w:val="single" w:sz="8" w:space="0" w:color="auto"/>
              <w:right w:val="single" w:sz="8" w:space="0" w:color="auto"/>
            </w:tcBorders>
            <w:vAlign w:val="center"/>
          </w:tcPr>
          <w:p w14:paraId="3B9E9FE5"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12" w:space="0" w:color="auto"/>
              <w:left w:val="single" w:sz="8" w:space="0" w:color="auto"/>
              <w:bottom w:val="single" w:sz="8" w:space="0" w:color="auto"/>
              <w:right w:val="single" w:sz="8" w:space="0" w:color="auto"/>
            </w:tcBorders>
            <w:vAlign w:val="center"/>
          </w:tcPr>
          <w:p w14:paraId="4F68F8BF" w14:textId="15048B59"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single" w:sz="8" w:space="0" w:color="auto"/>
            </w:tcBorders>
            <w:vAlign w:val="center"/>
          </w:tcPr>
          <w:p w14:paraId="091B881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single" w:sz="8" w:space="0" w:color="auto"/>
            </w:tcBorders>
            <w:vAlign w:val="center"/>
          </w:tcPr>
          <w:p w14:paraId="00407F8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single" w:sz="8" w:space="0" w:color="auto"/>
            </w:tcBorders>
            <w:vAlign w:val="center"/>
          </w:tcPr>
          <w:p w14:paraId="4568EEC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659C28F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32DDA06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single" w:sz="12" w:space="0" w:color="auto"/>
            </w:tcBorders>
            <w:vAlign w:val="center"/>
          </w:tcPr>
          <w:p w14:paraId="7B600448"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12" w:space="0" w:color="auto"/>
              <w:left w:val="single" w:sz="12" w:space="0" w:color="auto"/>
              <w:bottom w:val="single" w:sz="8" w:space="0" w:color="auto"/>
              <w:right w:val="nil"/>
            </w:tcBorders>
            <w:vAlign w:val="center"/>
          </w:tcPr>
          <w:p w14:paraId="2D912F1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35C7BB8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4A72ED4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3605D3E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189FECB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4A49C6A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0B5602A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7DAFA2C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single" w:sz="12" w:space="0" w:color="auto"/>
            </w:tcBorders>
            <w:vAlign w:val="center"/>
          </w:tcPr>
          <w:p w14:paraId="56052A73"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12" w:space="0" w:color="auto"/>
              <w:left w:val="single" w:sz="12" w:space="0" w:color="auto"/>
              <w:bottom w:val="single" w:sz="8" w:space="0" w:color="auto"/>
              <w:right w:val="nil"/>
            </w:tcBorders>
            <w:vAlign w:val="center"/>
          </w:tcPr>
          <w:p w14:paraId="1F3A5C6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1CF811C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73CF76E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79126EA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532C404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63ABD45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51FEE06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39F4C45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single" w:sz="12" w:space="0" w:color="auto"/>
            </w:tcBorders>
            <w:vAlign w:val="center"/>
          </w:tcPr>
          <w:p w14:paraId="7E1CF20D" w14:textId="77777777" w:rsidR="00AF6383" w:rsidRDefault="00AF6383">
            <w:pPr>
              <w:pStyle w:val="Header"/>
              <w:jc w:val="center"/>
              <w:rPr>
                <w:rFonts w:asciiTheme="minorBidi" w:hAnsiTheme="minorBidi" w:cstheme="minorBidi"/>
                <w:b w:val="0"/>
                <w:bCs/>
                <w:sz w:val="12"/>
                <w:szCs w:val="12"/>
                <w:lang w:eastAsia="ja-JP"/>
              </w:rPr>
            </w:pPr>
          </w:p>
        </w:tc>
      </w:tr>
      <w:tr w:rsidR="00AF6383" w14:paraId="394AC079"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19C8B805"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w:t>
            </w:r>
          </w:p>
        </w:tc>
        <w:tc>
          <w:tcPr>
            <w:tcW w:w="329" w:type="dxa"/>
            <w:tcBorders>
              <w:top w:val="single" w:sz="8" w:space="0" w:color="auto"/>
              <w:left w:val="single" w:sz="8" w:space="0" w:color="auto"/>
              <w:bottom w:val="single" w:sz="8" w:space="0" w:color="auto"/>
              <w:right w:val="single" w:sz="8" w:space="0" w:color="auto"/>
            </w:tcBorders>
            <w:vAlign w:val="center"/>
          </w:tcPr>
          <w:p w14:paraId="44484B84"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2485ED88" w14:textId="6A628EA6"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0F6476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31F3CA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0677A0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CC1862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744930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CC98654"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6A3317F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52C05B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4E468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98E4A2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BF31A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DFAC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DE220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ACB556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59856EA"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04B2A9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EACFB8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D3A57B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44C48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333506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A104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3B02E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0EA57A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931099F" w14:textId="77777777" w:rsidR="00AF6383" w:rsidRDefault="00AF6383">
            <w:pPr>
              <w:pStyle w:val="Header"/>
              <w:jc w:val="center"/>
              <w:rPr>
                <w:rFonts w:asciiTheme="minorBidi" w:hAnsiTheme="minorBidi" w:cstheme="minorBidi"/>
                <w:b w:val="0"/>
                <w:bCs/>
                <w:sz w:val="12"/>
                <w:szCs w:val="12"/>
                <w:lang w:eastAsia="ja-JP"/>
              </w:rPr>
            </w:pPr>
          </w:p>
        </w:tc>
      </w:tr>
      <w:tr w:rsidR="00AF6383" w14:paraId="01BF5C62"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3C6C624"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3</w:t>
            </w:r>
          </w:p>
        </w:tc>
        <w:tc>
          <w:tcPr>
            <w:tcW w:w="329" w:type="dxa"/>
            <w:tcBorders>
              <w:top w:val="single" w:sz="8" w:space="0" w:color="auto"/>
              <w:left w:val="single" w:sz="8" w:space="0" w:color="auto"/>
              <w:bottom w:val="single" w:sz="8" w:space="0" w:color="auto"/>
              <w:right w:val="single" w:sz="8" w:space="0" w:color="auto"/>
            </w:tcBorders>
            <w:vAlign w:val="center"/>
          </w:tcPr>
          <w:p w14:paraId="7BAC00EE"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10ACB0F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C0D82A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D59AD0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4501BD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04904B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4597E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4E122BA"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BFE2F6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16E287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A12213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491DEC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1B516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20FAF2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EBFE60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2E8797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B89337B"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988E0A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3205BB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6C240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EAFB7C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62B0C5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C85296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B92B02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57DCB7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5F3B6F9" w14:textId="77777777" w:rsidR="00AF6383" w:rsidRDefault="00AF6383">
            <w:pPr>
              <w:pStyle w:val="Header"/>
              <w:jc w:val="center"/>
              <w:rPr>
                <w:rFonts w:asciiTheme="minorBidi" w:hAnsiTheme="minorBidi" w:cstheme="minorBidi"/>
                <w:b w:val="0"/>
                <w:bCs/>
                <w:sz w:val="12"/>
                <w:szCs w:val="12"/>
                <w:lang w:eastAsia="ja-JP"/>
              </w:rPr>
            </w:pPr>
          </w:p>
        </w:tc>
      </w:tr>
      <w:tr w:rsidR="00AF6383" w14:paraId="203668EC"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2547BAA0"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4</w:t>
            </w:r>
          </w:p>
        </w:tc>
        <w:tc>
          <w:tcPr>
            <w:tcW w:w="329" w:type="dxa"/>
            <w:tcBorders>
              <w:top w:val="single" w:sz="8" w:space="0" w:color="auto"/>
              <w:left w:val="single" w:sz="8" w:space="0" w:color="auto"/>
              <w:bottom w:val="single" w:sz="8" w:space="0" w:color="auto"/>
              <w:right w:val="single" w:sz="8" w:space="0" w:color="auto"/>
            </w:tcBorders>
            <w:vAlign w:val="center"/>
          </w:tcPr>
          <w:p w14:paraId="4BCF473F"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69ED126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6E8D7E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DB0BAB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FF82F5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3BDD5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6A62A5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FB2409C"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7465A30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A2CDF4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67F3BA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A2055C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588750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EFEB2E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C2269E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F46049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C2B9CE6"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302F27A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C11148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64C3C6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5B532D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6B9D7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284F61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1E271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71ADA7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C3C4BD8" w14:textId="77777777" w:rsidR="00AF6383" w:rsidRDefault="00AF6383">
            <w:pPr>
              <w:pStyle w:val="Header"/>
              <w:jc w:val="center"/>
              <w:rPr>
                <w:rFonts w:asciiTheme="minorBidi" w:hAnsiTheme="minorBidi" w:cstheme="minorBidi"/>
                <w:b w:val="0"/>
                <w:bCs/>
                <w:sz w:val="12"/>
                <w:szCs w:val="12"/>
                <w:lang w:eastAsia="ja-JP"/>
              </w:rPr>
            </w:pPr>
          </w:p>
        </w:tc>
      </w:tr>
      <w:tr w:rsidR="00AF6383" w14:paraId="6260C0ED"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6263FC33"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5</w:t>
            </w:r>
          </w:p>
        </w:tc>
        <w:tc>
          <w:tcPr>
            <w:tcW w:w="329" w:type="dxa"/>
            <w:tcBorders>
              <w:top w:val="single" w:sz="8" w:space="0" w:color="auto"/>
              <w:left w:val="single" w:sz="8" w:space="0" w:color="auto"/>
              <w:bottom w:val="single" w:sz="8" w:space="0" w:color="auto"/>
              <w:right w:val="single" w:sz="8" w:space="0" w:color="auto"/>
            </w:tcBorders>
            <w:vAlign w:val="center"/>
          </w:tcPr>
          <w:p w14:paraId="30CF21E5"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1554213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78AF85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9663F1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28FC14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FF7A6A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C11BE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D5922FA"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F9F761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8101D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730F15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BA6AA9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EA0CA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4F3972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FA165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37244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6768AA3"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CB14B7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A8A2D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7BFC0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78178C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D03665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7B42E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1C32DA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7BC2CC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90F7DF9" w14:textId="77777777" w:rsidR="00AF6383" w:rsidRDefault="00AF6383">
            <w:pPr>
              <w:pStyle w:val="Header"/>
              <w:jc w:val="center"/>
              <w:rPr>
                <w:rFonts w:asciiTheme="minorBidi" w:hAnsiTheme="minorBidi" w:cstheme="minorBidi"/>
                <w:b w:val="0"/>
                <w:bCs/>
                <w:sz w:val="12"/>
                <w:szCs w:val="12"/>
                <w:lang w:eastAsia="ja-JP"/>
              </w:rPr>
            </w:pPr>
          </w:p>
        </w:tc>
      </w:tr>
      <w:tr w:rsidR="00AF6383" w14:paraId="5B7E0343"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34D62D86"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6</w:t>
            </w:r>
          </w:p>
        </w:tc>
        <w:tc>
          <w:tcPr>
            <w:tcW w:w="329" w:type="dxa"/>
            <w:tcBorders>
              <w:top w:val="single" w:sz="8" w:space="0" w:color="auto"/>
              <w:left w:val="single" w:sz="8" w:space="0" w:color="auto"/>
              <w:bottom w:val="single" w:sz="8" w:space="0" w:color="auto"/>
              <w:right w:val="single" w:sz="8" w:space="0" w:color="auto"/>
            </w:tcBorders>
            <w:vAlign w:val="center"/>
          </w:tcPr>
          <w:p w14:paraId="179D36F6"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0552479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0907B7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1DD4C6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1C848B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9B14D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77A491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953469C"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AC8922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9CE1C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C8F4F4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0E281D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C9AC2A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82991E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DCFF91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E9449A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9D9E156"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06A6620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0B92D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F0C217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F6C74E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CE5F6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E2E81A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92FD28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AC8B7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86F28D2" w14:textId="77777777" w:rsidR="00AF6383" w:rsidRDefault="00AF6383">
            <w:pPr>
              <w:pStyle w:val="Header"/>
              <w:jc w:val="center"/>
              <w:rPr>
                <w:rFonts w:asciiTheme="minorBidi" w:hAnsiTheme="minorBidi" w:cstheme="minorBidi"/>
                <w:b w:val="0"/>
                <w:bCs/>
                <w:sz w:val="12"/>
                <w:szCs w:val="12"/>
                <w:lang w:eastAsia="ja-JP"/>
              </w:rPr>
            </w:pPr>
          </w:p>
        </w:tc>
      </w:tr>
      <w:tr w:rsidR="00AF6383" w14:paraId="1A3C72F9"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C500EAA"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7</w:t>
            </w:r>
          </w:p>
        </w:tc>
        <w:tc>
          <w:tcPr>
            <w:tcW w:w="329" w:type="dxa"/>
            <w:tcBorders>
              <w:top w:val="single" w:sz="8" w:space="0" w:color="auto"/>
              <w:left w:val="single" w:sz="8" w:space="0" w:color="auto"/>
              <w:bottom w:val="single" w:sz="8" w:space="0" w:color="auto"/>
              <w:right w:val="single" w:sz="8" w:space="0" w:color="auto"/>
            </w:tcBorders>
            <w:vAlign w:val="center"/>
          </w:tcPr>
          <w:p w14:paraId="764F43C1"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59E74590" w14:textId="620774C8"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864884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3CD7D0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D43A42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6FD681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8F718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40432B3"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019B5E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5640D3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A5C274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5C126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3BE9E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C899BB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626751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660DF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23312E0"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3C67FA2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BF4C81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8ADFCD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5C9AB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4B707E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B6E68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FB5EEE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19B006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26BBCF3" w14:textId="77777777" w:rsidR="00AF6383" w:rsidRDefault="00AF6383">
            <w:pPr>
              <w:pStyle w:val="Header"/>
              <w:jc w:val="center"/>
              <w:rPr>
                <w:rFonts w:asciiTheme="minorBidi" w:hAnsiTheme="minorBidi" w:cstheme="minorBidi"/>
                <w:b w:val="0"/>
                <w:bCs/>
                <w:sz w:val="12"/>
                <w:szCs w:val="12"/>
                <w:lang w:eastAsia="ja-JP"/>
              </w:rPr>
            </w:pPr>
          </w:p>
        </w:tc>
      </w:tr>
      <w:tr w:rsidR="00AF6383" w14:paraId="26D90E1F"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1C1372E1" w14:textId="77777777" w:rsidR="00AF6383" w:rsidRDefault="00E12003">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8</w:t>
            </w:r>
          </w:p>
        </w:tc>
        <w:tc>
          <w:tcPr>
            <w:tcW w:w="329" w:type="dxa"/>
            <w:tcBorders>
              <w:top w:val="single" w:sz="8" w:space="0" w:color="auto"/>
              <w:left w:val="single" w:sz="8" w:space="0" w:color="auto"/>
              <w:bottom w:val="single" w:sz="8" w:space="0" w:color="auto"/>
              <w:right w:val="single" w:sz="8" w:space="0" w:color="auto"/>
            </w:tcBorders>
            <w:vAlign w:val="center"/>
          </w:tcPr>
          <w:p w14:paraId="312AF2F6"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57B79D4F" w14:textId="53180DDF"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A1AC6A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043BE2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1E37F1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F8F7EC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EFF87F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C0ECE89"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F16617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8A705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7F5AF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D226C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32660B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59C7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95552A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94FF98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C24805E"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0F5D65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D00213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906B34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117F65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F52621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68ACBC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5B8519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B1E952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F4BB7DA" w14:textId="77777777" w:rsidR="00AF6383" w:rsidRDefault="00AF6383">
            <w:pPr>
              <w:pStyle w:val="Header"/>
              <w:jc w:val="center"/>
              <w:rPr>
                <w:rFonts w:asciiTheme="minorBidi" w:hAnsiTheme="minorBidi" w:cstheme="minorBidi"/>
                <w:b w:val="0"/>
                <w:bCs/>
                <w:sz w:val="12"/>
                <w:szCs w:val="12"/>
                <w:lang w:eastAsia="ja-JP"/>
              </w:rPr>
            </w:pPr>
          </w:p>
        </w:tc>
      </w:tr>
      <w:tr w:rsidR="00AF6383" w14:paraId="07802747"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6FFF92A0"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9</w:t>
            </w:r>
          </w:p>
        </w:tc>
        <w:tc>
          <w:tcPr>
            <w:tcW w:w="329" w:type="dxa"/>
            <w:tcBorders>
              <w:top w:val="single" w:sz="8" w:space="0" w:color="auto"/>
              <w:left w:val="single" w:sz="8" w:space="0" w:color="auto"/>
              <w:bottom w:val="single" w:sz="8" w:space="0" w:color="auto"/>
              <w:right w:val="single" w:sz="8" w:space="0" w:color="auto"/>
            </w:tcBorders>
            <w:vAlign w:val="center"/>
          </w:tcPr>
          <w:p w14:paraId="3AA8FC63"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7FE729F8" w14:textId="5CD90F75"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241FE4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8C525A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E41C65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C63CA0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4B66F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6BA9A9A"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4FC9E39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F2D8D1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18ABF1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2D29C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4D8C8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B95125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EC7AC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2E02F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F34E199"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ABF8DF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1B504A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7F898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FCBCF3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8DA6E2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EC0353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EC66C9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D411FE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67166C3" w14:textId="77777777" w:rsidR="00AF6383" w:rsidRDefault="00AF6383">
            <w:pPr>
              <w:pStyle w:val="Header"/>
              <w:jc w:val="center"/>
              <w:rPr>
                <w:rFonts w:asciiTheme="minorBidi" w:hAnsiTheme="minorBidi" w:cstheme="minorBidi"/>
                <w:b w:val="0"/>
                <w:bCs/>
                <w:sz w:val="12"/>
                <w:szCs w:val="12"/>
                <w:lang w:eastAsia="ja-JP"/>
              </w:rPr>
            </w:pPr>
          </w:p>
        </w:tc>
      </w:tr>
      <w:tr w:rsidR="00AF6383" w14:paraId="38827980"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5A6F7980"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10</w:t>
            </w:r>
          </w:p>
        </w:tc>
        <w:tc>
          <w:tcPr>
            <w:tcW w:w="329" w:type="dxa"/>
            <w:tcBorders>
              <w:top w:val="single" w:sz="8" w:space="0" w:color="auto"/>
              <w:left w:val="single" w:sz="8" w:space="0" w:color="auto"/>
              <w:bottom w:val="single" w:sz="8" w:space="0" w:color="auto"/>
              <w:right w:val="single" w:sz="8" w:space="0" w:color="auto"/>
            </w:tcBorders>
            <w:vAlign w:val="center"/>
          </w:tcPr>
          <w:p w14:paraId="019511E0"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4EDB60D7" w14:textId="0E32E77B"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11F073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E65095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523730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C01482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83B0F2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CC17AE0"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593BB3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F811C2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7218D0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D2B703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67C32A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5AF767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75FEE7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64B6F2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6F3AF36"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7D95A37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AD58B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5310C6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5B637A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A8269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27460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5B7321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09A69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D491A4B" w14:textId="77777777" w:rsidR="00AF6383" w:rsidRDefault="00AF6383">
            <w:pPr>
              <w:pStyle w:val="Header"/>
              <w:jc w:val="center"/>
              <w:rPr>
                <w:rFonts w:asciiTheme="minorBidi" w:hAnsiTheme="minorBidi" w:cstheme="minorBidi"/>
                <w:b w:val="0"/>
                <w:bCs/>
                <w:sz w:val="12"/>
                <w:szCs w:val="12"/>
                <w:lang w:eastAsia="ja-JP"/>
              </w:rPr>
            </w:pPr>
          </w:p>
        </w:tc>
      </w:tr>
      <w:tr w:rsidR="00AF6383" w14:paraId="3345857F"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07BFD91"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11</w:t>
            </w:r>
          </w:p>
        </w:tc>
        <w:tc>
          <w:tcPr>
            <w:tcW w:w="329" w:type="dxa"/>
            <w:tcBorders>
              <w:top w:val="single" w:sz="8" w:space="0" w:color="auto"/>
              <w:left w:val="single" w:sz="8" w:space="0" w:color="auto"/>
              <w:bottom w:val="single" w:sz="8" w:space="0" w:color="auto"/>
              <w:right w:val="single" w:sz="8" w:space="0" w:color="auto"/>
            </w:tcBorders>
            <w:vAlign w:val="center"/>
          </w:tcPr>
          <w:p w14:paraId="2FBB63E4"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42F3EEDB" w14:textId="51E70358"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31F226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C77E60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EC0196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A9C025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E13006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A042540"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C15BEF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94B3AA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170D3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D62AEF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DDE946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EF0952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97C40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F49055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F5F5DB5"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689AC71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4D48B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EA5FA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26494B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7AACEE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ED16A1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E0925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C5B934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02D41E4" w14:textId="77777777" w:rsidR="00AF6383" w:rsidRDefault="00AF6383">
            <w:pPr>
              <w:pStyle w:val="Header"/>
              <w:jc w:val="center"/>
              <w:rPr>
                <w:rFonts w:asciiTheme="minorBidi" w:hAnsiTheme="minorBidi" w:cstheme="minorBidi"/>
                <w:b w:val="0"/>
                <w:bCs/>
                <w:sz w:val="12"/>
                <w:szCs w:val="12"/>
                <w:lang w:eastAsia="ja-JP"/>
              </w:rPr>
            </w:pPr>
          </w:p>
        </w:tc>
      </w:tr>
      <w:tr w:rsidR="00AF6383" w14:paraId="7CE80DEA"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D1F1F6C"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12</w:t>
            </w:r>
          </w:p>
        </w:tc>
        <w:tc>
          <w:tcPr>
            <w:tcW w:w="329" w:type="dxa"/>
            <w:tcBorders>
              <w:top w:val="single" w:sz="8" w:space="0" w:color="auto"/>
              <w:left w:val="single" w:sz="8" w:space="0" w:color="auto"/>
              <w:bottom w:val="single" w:sz="8" w:space="0" w:color="auto"/>
              <w:right w:val="single" w:sz="8" w:space="0" w:color="auto"/>
            </w:tcBorders>
            <w:vAlign w:val="center"/>
          </w:tcPr>
          <w:p w14:paraId="7E05343E"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28B22FB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6DCC58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E93EF7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C5787D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5043A6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4214D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826E450"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71180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5899A2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EB3A9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D33485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6BD05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A25123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38BC0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A92D9B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EB66A7C"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67201BB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5D53C3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74BF6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9E0E5E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E0D45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33FE0E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4A3038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CCC6D7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990A3C8" w14:textId="77777777" w:rsidR="00AF6383" w:rsidRDefault="00AF6383">
            <w:pPr>
              <w:pStyle w:val="Header"/>
              <w:jc w:val="center"/>
              <w:rPr>
                <w:rFonts w:asciiTheme="minorBidi" w:hAnsiTheme="minorBidi" w:cstheme="minorBidi"/>
                <w:b w:val="0"/>
                <w:bCs/>
                <w:sz w:val="12"/>
                <w:szCs w:val="12"/>
                <w:lang w:eastAsia="ja-JP"/>
              </w:rPr>
            </w:pPr>
          </w:p>
        </w:tc>
      </w:tr>
      <w:tr w:rsidR="00AF6383" w14:paraId="4FDDBB47"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6D6AB72D"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13</w:t>
            </w:r>
          </w:p>
        </w:tc>
        <w:tc>
          <w:tcPr>
            <w:tcW w:w="329" w:type="dxa"/>
            <w:tcBorders>
              <w:top w:val="single" w:sz="8" w:space="0" w:color="auto"/>
              <w:left w:val="single" w:sz="8" w:space="0" w:color="auto"/>
              <w:bottom w:val="single" w:sz="8" w:space="0" w:color="auto"/>
              <w:right w:val="single" w:sz="8" w:space="0" w:color="auto"/>
            </w:tcBorders>
            <w:vAlign w:val="center"/>
          </w:tcPr>
          <w:p w14:paraId="32022C37" w14:textId="2BED3799"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866FEF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25114E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B9C292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0E3965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60B1A8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06DE8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992CCAF"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1FC33CE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0042FE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BAE7D6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00E5D2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21918A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7D3BD4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111E56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69A5D4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AF899B4"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7E2D3C8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8772C9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F5971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EB2DE3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F04DF0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ED7FC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4B42B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44B4F6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8312178" w14:textId="77777777" w:rsidR="00AF6383" w:rsidRDefault="00AF6383">
            <w:pPr>
              <w:pStyle w:val="Header"/>
              <w:jc w:val="center"/>
              <w:rPr>
                <w:rFonts w:asciiTheme="minorBidi" w:hAnsiTheme="minorBidi" w:cstheme="minorBidi"/>
                <w:b w:val="0"/>
                <w:bCs/>
                <w:sz w:val="12"/>
                <w:szCs w:val="12"/>
                <w:lang w:eastAsia="ja-JP"/>
              </w:rPr>
            </w:pPr>
          </w:p>
        </w:tc>
      </w:tr>
      <w:tr w:rsidR="00AF6383" w14:paraId="23CA767C"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86685F6"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14</w:t>
            </w:r>
          </w:p>
        </w:tc>
        <w:tc>
          <w:tcPr>
            <w:tcW w:w="329" w:type="dxa"/>
            <w:tcBorders>
              <w:top w:val="single" w:sz="8" w:space="0" w:color="auto"/>
              <w:left w:val="single" w:sz="8" w:space="0" w:color="auto"/>
              <w:bottom w:val="single" w:sz="8" w:space="0" w:color="auto"/>
              <w:right w:val="single" w:sz="8" w:space="0" w:color="auto"/>
            </w:tcBorders>
            <w:vAlign w:val="center"/>
          </w:tcPr>
          <w:p w14:paraId="602DE8CF" w14:textId="6157837B"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C49411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153CF4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74487A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B15D55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FA703C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548A0F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E53FBFF"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6F73E6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622BEC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DFEAB3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DFA662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A2D702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33A85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4CDB8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39FD6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2BA5F2E"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72E26BF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35486C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C31BA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40847F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CBD52A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617AF0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A340E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FE3DE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E98B7A7" w14:textId="77777777" w:rsidR="00AF6383" w:rsidRDefault="00AF6383">
            <w:pPr>
              <w:pStyle w:val="Header"/>
              <w:jc w:val="center"/>
              <w:rPr>
                <w:rFonts w:asciiTheme="minorBidi" w:hAnsiTheme="minorBidi" w:cstheme="minorBidi"/>
                <w:b w:val="0"/>
                <w:bCs/>
                <w:sz w:val="12"/>
                <w:szCs w:val="12"/>
                <w:lang w:eastAsia="ja-JP"/>
              </w:rPr>
            </w:pPr>
          </w:p>
        </w:tc>
      </w:tr>
      <w:tr w:rsidR="00AF6383" w14:paraId="4BE69E39"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29302D58"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15</w:t>
            </w:r>
          </w:p>
        </w:tc>
        <w:tc>
          <w:tcPr>
            <w:tcW w:w="329" w:type="dxa"/>
            <w:tcBorders>
              <w:top w:val="single" w:sz="8" w:space="0" w:color="auto"/>
              <w:left w:val="single" w:sz="8" w:space="0" w:color="auto"/>
              <w:bottom w:val="single" w:sz="8" w:space="0" w:color="auto"/>
              <w:right w:val="single" w:sz="8" w:space="0" w:color="auto"/>
            </w:tcBorders>
            <w:vAlign w:val="center"/>
          </w:tcPr>
          <w:p w14:paraId="38484895" w14:textId="196AA1D2"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8155E2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6C92EA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F103AA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CA7CFB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D7B92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AE5FC2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4085EB5"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1026121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F91732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9FC1EE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83A351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C12D35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943C99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98827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DD0D68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FC3030F"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75946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6F6F20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AAF5C6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478597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80D351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DB9E3A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F5E8D7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967448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9BE12DE" w14:textId="77777777" w:rsidR="00AF6383" w:rsidRDefault="00AF6383">
            <w:pPr>
              <w:pStyle w:val="Header"/>
              <w:jc w:val="center"/>
              <w:rPr>
                <w:rFonts w:asciiTheme="minorBidi" w:hAnsiTheme="minorBidi" w:cstheme="minorBidi"/>
                <w:b w:val="0"/>
                <w:bCs/>
                <w:sz w:val="12"/>
                <w:szCs w:val="12"/>
                <w:lang w:eastAsia="ja-JP"/>
              </w:rPr>
            </w:pPr>
          </w:p>
        </w:tc>
      </w:tr>
      <w:tr w:rsidR="00AF6383" w14:paraId="2A925312"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6950C6CC"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16</w:t>
            </w:r>
          </w:p>
        </w:tc>
        <w:tc>
          <w:tcPr>
            <w:tcW w:w="329" w:type="dxa"/>
            <w:tcBorders>
              <w:top w:val="single" w:sz="8" w:space="0" w:color="auto"/>
              <w:left w:val="single" w:sz="8" w:space="0" w:color="auto"/>
              <w:bottom w:val="single" w:sz="8" w:space="0" w:color="auto"/>
              <w:right w:val="single" w:sz="8" w:space="0" w:color="auto"/>
            </w:tcBorders>
            <w:vAlign w:val="center"/>
          </w:tcPr>
          <w:p w14:paraId="5AE774FF" w14:textId="2ACEA22C"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C80424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F7AE63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8DDEEB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51AF70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83DBF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B9AD92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E891350"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6BB6F12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44E403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901FF6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CAFFD9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69F73C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29536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272C7B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86514E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8DF655E"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6D40884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B8464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6C3C9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5DA5A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DA7E87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D8E8C1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A19DF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3368C8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EBA4267" w14:textId="77777777" w:rsidR="00AF6383" w:rsidRDefault="00AF6383">
            <w:pPr>
              <w:pStyle w:val="Header"/>
              <w:jc w:val="center"/>
              <w:rPr>
                <w:rFonts w:asciiTheme="minorBidi" w:hAnsiTheme="minorBidi" w:cstheme="minorBidi"/>
                <w:b w:val="0"/>
                <w:bCs/>
                <w:sz w:val="12"/>
                <w:szCs w:val="12"/>
                <w:lang w:eastAsia="ja-JP"/>
              </w:rPr>
            </w:pPr>
          </w:p>
        </w:tc>
      </w:tr>
      <w:tr w:rsidR="00AF6383" w14:paraId="2F807AEA"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4A89A85D"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17</w:t>
            </w:r>
          </w:p>
        </w:tc>
        <w:tc>
          <w:tcPr>
            <w:tcW w:w="329" w:type="dxa"/>
            <w:tcBorders>
              <w:top w:val="single" w:sz="8" w:space="0" w:color="auto"/>
              <w:left w:val="single" w:sz="8" w:space="0" w:color="auto"/>
              <w:bottom w:val="single" w:sz="8" w:space="0" w:color="auto"/>
              <w:right w:val="single" w:sz="8" w:space="0" w:color="auto"/>
            </w:tcBorders>
            <w:vAlign w:val="center"/>
          </w:tcPr>
          <w:p w14:paraId="1E0CD4EC" w14:textId="54304441"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D51331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F2276B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8301CB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8CAB66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C56FE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62D7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3032F64"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4C3DC5F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8DFE51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063F60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5E2223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47703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2A9F9A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DDC450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651F07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0820E64"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486F0F6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7AE029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9A6021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0AC19A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560226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415DA3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6113F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8470B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8A2255E" w14:textId="77777777" w:rsidR="00AF6383" w:rsidRDefault="00AF6383">
            <w:pPr>
              <w:pStyle w:val="Header"/>
              <w:jc w:val="center"/>
              <w:rPr>
                <w:rFonts w:asciiTheme="minorBidi" w:hAnsiTheme="minorBidi" w:cstheme="minorBidi"/>
                <w:b w:val="0"/>
                <w:bCs/>
                <w:sz w:val="12"/>
                <w:szCs w:val="12"/>
                <w:lang w:eastAsia="ja-JP"/>
              </w:rPr>
            </w:pPr>
          </w:p>
        </w:tc>
      </w:tr>
      <w:tr w:rsidR="00AF6383" w14:paraId="32E5A524"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6EF82ED5"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18</w:t>
            </w:r>
          </w:p>
        </w:tc>
        <w:tc>
          <w:tcPr>
            <w:tcW w:w="329" w:type="dxa"/>
            <w:tcBorders>
              <w:top w:val="single" w:sz="8" w:space="0" w:color="auto"/>
              <w:left w:val="single" w:sz="8" w:space="0" w:color="auto"/>
              <w:bottom w:val="single" w:sz="8" w:space="0" w:color="auto"/>
              <w:right w:val="single" w:sz="8" w:space="0" w:color="auto"/>
            </w:tcBorders>
            <w:vAlign w:val="center"/>
          </w:tcPr>
          <w:p w14:paraId="42299AB0" w14:textId="5AB75C63"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1202EC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AAF3DC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FE262C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AF3169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AB6C3E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087149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92CE4BA"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5A4F9C8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356CB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B97A73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F74F9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1B5F0F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BE9C65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269C6B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F8A07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3319E9E"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19F10F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E5B312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79289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217F68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58D39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6B9ECB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5BB36C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A30FAE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41774B9" w14:textId="77777777" w:rsidR="00AF6383" w:rsidRDefault="00AF6383">
            <w:pPr>
              <w:pStyle w:val="Header"/>
              <w:jc w:val="center"/>
              <w:rPr>
                <w:rFonts w:asciiTheme="minorBidi" w:hAnsiTheme="minorBidi" w:cstheme="minorBidi"/>
                <w:b w:val="0"/>
                <w:bCs/>
                <w:sz w:val="12"/>
                <w:szCs w:val="12"/>
                <w:lang w:eastAsia="ja-JP"/>
              </w:rPr>
            </w:pPr>
          </w:p>
        </w:tc>
      </w:tr>
      <w:tr w:rsidR="00AF6383" w14:paraId="492E0A66"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2EFD17F1"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19</w:t>
            </w:r>
          </w:p>
        </w:tc>
        <w:tc>
          <w:tcPr>
            <w:tcW w:w="329" w:type="dxa"/>
            <w:tcBorders>
              <w:top w:val="single" w:sz="8" w:space="0" w:color="auto"/>
              <w:left w:val="single" w:sz="8" w:space="0" w:color="auto"/>
              <w:bottom w:val="single" w:sz="8" w:space="0" w:color="auto"/>
              <w:right w:val="single" w:sz="8" w:space="0" w:color="auto"/>
            </w:tcBorders>
            <w:vAlign w:val="center"/>
          </w:tcPr>
          <w:p w14:paraId="3E8C456D" w14:textId="47601596"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6504E6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1DB824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D22C47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9D8439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8A554A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9ACE32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894401D"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7A6C81A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FB7042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279C1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99C209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59AC22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D1649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B0301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D6B816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05051DE"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1461786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A540D0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585E0E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C11B97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F05B36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8C0128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93303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8AD74C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16635E4" w14:textId="77777777" w:rsidR="00AF6383" w:rsidRDefault="00AF6383">
            <w:pPr>
              <w:pStyle w:val="Header"/>
              <w:jc w:val="center"/>
              <w:rPr>
                <w:rFonts w:asciiTheme="minorBidi" w:hAnsiTheme="minorBidi" w:cstheme="minorBidi"/>
                <w:b w:val="0"/>
                <w:bCs/>
                <w:sz w:val="12"/>
                <w:szCs w:val="12"/>
                <w:lang w:eastAsia="ja-JP"/>
              </w:rPr>
            </w:pPr>
          </w:p>
        </w:tc>
      </w:tr>
      <w:tr w:rsidR="00AF6383" w14:paraId="0313F625"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651C918"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20</w:t>
            </w:r>
          </w:p>
        </w:tc>
        <w:tc>
          <w:tcPr>
            <w:tcW w:w="329" w:type="dxa"/>
            <w:tcBorders>
              <w:top w:val="single" w:sz="8" w:space="0" w:color="auto"/>
              <w:left w:val="single" w:sz="8" w:space="0" w:color="auto"/>
              <w:bottom w:val="single" w:sz="8" w:space="0" w:color="auto"/>
              <w:right w:val="single" w:sz="8" w:space="0" w:color="auto"/>
            </w:tcBorders>
            <w:vAlign w:val="center"/>
          </w:tcPr>
          <w:p w14:paraId="0A9C5B17" w14:textId="4C28EA3E"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B5F2BC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D1ED0B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2393C5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8CCC33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6A57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4BCAA8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4E66E5B"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5724822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EA318D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1FCF32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009137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73C45C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4C8CD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9C4403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8E060A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2E915B4"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32F259D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66DFAA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434C4B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76A516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4C0CDF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3AAE49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E0F1BA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4A4265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85EACB2" w14:textId="77777777" w:rsidR="00AF6383" w:rsidRDefault="00AF6383">
            <w:pPr>
              <w:pStyle w:val="Header"/>
              <w:jc w:val="center"/>
              <w:rPr>
                <w:rFonts w:asciiTheme="minorBidi" w:hAnsiTheme="minorBidi" w:cstheme="minorBidi"/>
                <w:b w:val="0"/>
                <w:bCs/>
                <w:sz w:val="12"/>
                <w:szCs w:val="12"/>
                <w:lang w:eastAsia="ja-JP"/>
              </w:rPr>
            </w:pPr>
          </w:p>
        </w:tc>
      </w:tr>
      <w:tr w:rsidR="00AF6383" w14:paraId="4F600ABB"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2FD695E0"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21</w:t>
            </w:r>
          </w:p>
        </w:tc>
        <w:tc>
          <w:tcPr>
            <w:tcW w:w="329" w:type="dxa"/>
            <w:tcBorders>
              <w:top w:val="single" w:sz="8" w:space="0" w:color="auto"/>
              <w:left w:val="single" w:sz="8" w:space="0" w:color="auto"/>
              <w:bottom w:val="single" w:sz="8" w:space="0" w:color="auto"/>
              <w:right w:val="single" w:sz="8" w:space="0" w:color="auto"/>
            </w:tcBorders>
            <w:vAlign w:val="center"/>
          </w:tcPr>
          <w:p w14:paraId="56408133" w14:textId="58AF22B1"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3A975A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713E96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1EEDF4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3F96B9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A2030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5B2F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12C1467"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317803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79EC52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0FE36B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86219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C445A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B1B5D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399071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0B0DF7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C7A5664"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1C50F29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877CCB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6F60EC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A15BD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14DB48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D1476D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51EF17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F231FC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186E731" w14:textId="77777777" w:rsidR="00AF6383" w:rsidRDefault="00AF6383">
            <w:pPr>
              <w:pStyle w:val="Header"/>
              <w:jc w:val="center"/>
              <w:rPr>
                <w:rFonts w:asciiTheme="minorBidi" w:hAnsiTheme="minorBidi" w:cstheme="minorBidi"/>
                <w:b w:val="0"/>
                <w:bCs/>
                <w:sz w:val="12"/>
                <w:szCs w:val="12"/>
                <w:lang w:eastAsia="ja-JP"/>
              </w:rPr>
            </w:pPr>
          </w:p>
        </w:tc>
      </w:tr>
      <w:tr w:rsidR="00AF6383" w14:paraId="007D29C8"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32889029"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22</w:t>
            </w:r>
          </w:p>
        </w:tc>
        <w:tc>
          <w:tcPr>
            <w:tcW w:w="329" w:type="dxa"/>
            <w:tcBorders>
              <w:top w:val="single" w:sz="8" w:space="0" w:color="auto"/>
              <w:left w:val="single" w:sz="8" w:space="0" w:color="auto"/>
              <w:bottom w:val="single" w:sz="8" w:space="0" w:color="auto"/>
              <w:right w:val="single" w:sz="8" w:space="0" w:color="auto"/>
            </w:tcBorders>
            <w:vAlign w:val="center"/>
          </w:tcPr>
          <w:p w14:paraId="3C0F41C6" w14:textId="51D2B5CB"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05B0A5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FA89B6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25E723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C4FAF5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806B26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3F65DA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D729EEA"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51473E0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523E6F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D6069B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C3B4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D01753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BFB906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CDED6A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DE3A8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77765A5"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7A832B4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212A4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460933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7FD0E4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1AB84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61D467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C2499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32FCFA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C3E6387" w14:textId="77777777" w:rsidR="00AF6383" w:rsidRDefault="00AF6383">
            <w:pPr>
              <w:pStyle w:val="Header"/>
              <w:jc w:val="center"/>
              <w:rPr>
                <w:rFonts w:asciiTheme="minorBidi" w:hAnsiTheme="minorBidi" w:cstheme="minorBidi"/>
                <w:b w:val="0"/>
                <w:bCs/>
                <w:sz w:val="12"/>
                <w:szCs w:val="12"/>
                <w:lang w:eastAsia="ja-JP"/>
              </w:rPr>
            </w:pPr>
          </w:p>
        </w:tc>
      </w:tr>
      <w:tr w:rsidR="00AF6383" w14:paraId="02D334F6"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5CB89B52"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23</w:t>
            </w:r>
          </w:p>
        </w:tc>
        <w:tc>
          <w:tcPr>
            <w:tcW w:w="329" w:type="dxa"/>
            <w:tcBorders>
              <w:top w:val="single" w:sz="8" w:space="0" w:color="auto"/>
              <w:left w:val="single" w:sz="8" w:space="0" w:color="auto"/>
              <w:bottom w:val="single" w:sz="8" w:space="0" w:color="auto"/>
              <w:right w:val="single" w:sz="8" w:space="0" w:color="auto"/>
            </w:tcBorders>
            <w:vAlign w:val="center"/>
          </w:tcPr>
          <w:p w14:paraId="312B8570" w14:textId="1B951041"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DAAE72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073090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82F2CF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4DDA3A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5DC0AE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9BBDB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2C95E43"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5231E8D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BE31E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E8E6FA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95DF44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470C10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4AADC3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9CF620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3EF9E6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A9C8753"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02002D9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BE169F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1AB3BD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122A0E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83D85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50F8FA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1077B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72AD12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0A77228" w14:textId="77777777" w:rsidR="00AF6383" w:rsidRDefault="00AF6383">
            <w:pPr>
              <w:pStyle w:val="Header"/>
              <w:jc w:val="center"/>
              <w:rPr>
                <w:rFonts w:asciiTheme="minorBidi" w:hAnsiTheme="minorBidi" w:cstheme="minorBidi"/>
                <w:b w:val="0"/>
                <w:bCs/>
                <w:sz w:val="12"/>
                <w:szCs w:val="12"/>
                <w:lang w:eastAsia="ja-JP"/>
              </w:rPr>
            </w:pPr>
          </w:p>
        </w:tc>
      </w:tr>
      <w:tr w:rsidR="00AF6383" w14:paraId="3225F396"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7BA37F54"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24</w:t>
            </w:r>
          </w:p>
        </w:tc>
        <w:tc>
          <w:tcPr>
            <w:tcW w:w="329" w:type="dxa"/>
            <w:tcBorders>
              <w:top w:val="single" w:sz="8" w:space="0" w:color="auto"/>
              <w:left w:val="single" w:sz="8" w:space="0" w:color="auto"/>
              <w:bottom w:val="single" w:sz="8" w:space="0" w:color="auto"/>
              <w:right w:val="single" w:sz="8" w:space="0" w:color="auto"/>
            </w:tcBorders>
            <w:vAlign w:val="center"/>
          </w:tcPr>
          <w:p w14:paraId="4A58C209" w14:textId="409D497B"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A18C23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2E0786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876C90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00AD65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ACD24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027B8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94A5B89"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44A6810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B0660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446B96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843EB0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09D3F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A801F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75F294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8C07C5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B6FCC41"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3AFBDCF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58B33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4E11E4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B52571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E3DF0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EFE8E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EC7E72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FA896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776C30F" w14:textId="77777777" w:rsidR="00AF6383" w:rsidRDefault="00AF6383">
            <w:pPr>
              <w:pStyle w:val="Header"/>
              <w:jc w:val="center"/>
              <w:rPr>
                <w:rFonts w:asciiTheme="minorBidi" w:hAnsiTheme="minorBidi" w:cstheme="minorBidi"/>
                <w:b w:val="0"/>
                <w:bCs/>
                <w:sz w:val="12"/>
                <w:szCs w:val="12"/>
                <w:lang w:eastAsia="ja-JP"/>
              </w:rPr>
            </w:pPr>
          </w:p>
        </w:tc>
      </w:tr>
      <w:tr w:rsidR="00AF6383" w14:paraId="74E18D55"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74FE92DD" w14:textId="77777777" w:rsidR="00AF6383" w:rsidRDefault="00E12003">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25</w:t>
            </w:r>
          </w:p>
        </w:tc>
        <w:tc>
          <w:tcPr>
            <w:tcW w:w="329" w:type="dxa"/>
            <w:tcBorders>
              <w:top w:val="single" w:sz="8" w:space="0" w:color="auto"/>
              <w:left w:val="single" w:sz="8" w:space="0" w:color="auto"/>
              <w:bottom w:val="single" w:sz="8" w:space="0" w:color="auto"/>
              <w:right w:val="single" w:sz="8" w:space="0" w:color="auto"/>
            </w:tcBorders>
            <w:vAlign w:val="center"/>
          </w:tcPr>
          <w:p w14:paraId="65550C2A" w14:textId="6D18D28A"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AC0860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6E3253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317AB4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E12F67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86497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2BD14F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ADA7DE1"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B1C107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EB02BA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788572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4843BB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FF3154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B83F0B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FB5ED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17664D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6072C67"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4C3F29E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E37A15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73479D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332152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6244E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BFADDB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2186FF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E8D849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62497D4" w14:textId="77777777" w:rsidR="00AF6383" w:rsidRDefault="00AF6383">
            <w:pPr>
              <w:pStyle w:val="Header"/>
              <w:jc w:val="center"/>
              <w:rPr>
                <w:rFonts w:asciiTheme="minorBidi" w:hAnsiTheme="minorBidi" w:cstheme="minorBidi"/>
                <w:b w:val="0"/>
                <w:bCs/>
                <w:sz w:val="12"/>
                <w:szCs w:val="12"/>
                <w:lang w:eastAsia="ja-JP"/>
              </w:rPr>
            </w:pPr>
          </w:p>
        </w:tc>
      </w:tr>
      <w:tr w:rsidR="00AF6383" w14:paraId="4E2B6B07"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BF7F6AF" w14:textId="77777777" w:rsidR="00AF6383" w:rsidRDefault="00E12003">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26</w:t>
            </w:r>
          </w:p>
        </w:tc>
        <w:tc>
          <w:tcPr>
            <w:tcW w:w="329" w:type="dxa"/>
            <w:tcBorders>
              <w:top w:val="single" w:sz="8" w:space="0" w:color="auto"/>
              <w:left w:val="single" w:sz="8" w:space="0" w:color="auto"/>
              <w:bottom w:val="single" w:sz="8" w:space="0" w:color="auto"/>
              <w:right w:val="single" w:sz="8" w:space="0" w:color="auto"/>
            </w:tcBorders>
            <w:vAlign w:val="center"/>
          </w:tcPr>
          <w:p w14:paraId="42BF5457" w14:textId="6C51F6AF"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113735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23D5D8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739B40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BBB211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4F0647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49FFD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2E7DAAD"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3BD125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7745D6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2F35A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C2ABC6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E89DE9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A2CD1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47F064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81FE78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B02A9F9"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203F6D3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C4D432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B14F74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E5FDBD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E8116E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95963E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5598A3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718A49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76F26AD" w14:textId="77777777" w:rsidR="00AF6383" w:rsidRDefault="00AF6383">
            <w:pPr>
              <w:pStyle w:val="Header"/>
              <w:jc w:val="center"/>
              <w:rPr>
                <w:rFonts w:asciiTheme="minorBidi" w:hAnsiTheme="minorBidi" w:cstheme="minorBidi"/>
                <w:b w:val="0"/>
                <w:bCs/>
                <w:sz w:val="12"/>
                <w:szCs w:val="12"/>
                <w:lang w:eastAsia="ja-JP"/>
              </w:rPr>
            </w:pPr>
          </w:p>
        </w:tc>
      </w:tr>
      <w:tr w:rsidR="00AF6383" w14:paraId="02A34BFC"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72B5BD83" w14:textId="77777777" w:rsidR="00AF6383" w:rsidRDefault="00E12003">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27</w:t>
            </w:r>
          </w:p>
        </w:tc>
        <w:tc>
          <w:tcPr>
            <w:tcW w:w="329" w:type="dxa"/>
            <w:tcBorders>
              <w:top w:val="single" w:sz="8" w:space="0" w:color="auto"/>
              <w:left w:val="single" w:sz="8" w:space="0" w:color="auto"/>
              <w:bottom w:val="single" w:sz="8" w:space="0" w:color="auto"/>
              <w:right w:val="single" w:sz="8" w:space="0" w:color="auto"/>
            </w:tcBorders>
            <w:vAlign w:val="center"/>
          </w:tcPr>
          <w:p w14:paraId="41343FDA" w14:textId="1F718FD6"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C82726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36AA11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CB2F5D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88E87C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EFAF5F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CBAF26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AF31670"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AB0B48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0AAA5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35726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973502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7D6EDD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6F2CB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314547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DF9DC6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58966EF"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133EC0E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97B553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808C5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D941D3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632021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786821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E39C1D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CE16E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551151A" w14:textId="77777777" w:rsidR="00AF6383" w:rsidRDefault="00AF6383">
            <w:pPr>
              <w:pStyle w:val="Header"/>
              <w:jc w:val="center"/>
              <w:rPr>
                <w:rFonts w:asciiTheme="minorBidi" w:hAnsiTheme="minorBidi" w:cstheme="minorBidi"/>
                <w:b w:val="0"/>
                <w:bCs/>
                <w:sz w:val="12"/>
                <w:szCs w:val="12"/>
                <w:lang w:eastAsia="ja-JP"/>
              </w:rPr>
            </w:pPr>
          </w:p>
        </w:tc>
      </w:tr>
      <w:tr w:rsidR="00AF6383" w14:paraId="0F2E7C76"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4DA6A53D" w14:textId="77777777" w:rsidR="00AF6383" w:rsidRDefault="00E12003">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28</w:t>
            </w:r>
          </w:p>
        </w:tc>
        <w:tc>
          <w:tcPr>
            <w:tcW w:w="329" w:type="dxa"/>
            <w:tcBorders>
              <w:top w:val="single" w:sz="8" w:space="0" w:color="auto"/>
              <w:left w:val="single" w:sz="8" w:space="0" w:color="auto"/>
              <w:bottom w:val="single" w:sz="8" w:space="0" w:color="auto"/>
              <w:right w:val="single" w:sz="8" w:space="0" w:color="auto"/>
            </w:tcBorders>
            <w:vAlign w:val="center"/>
          </w:tcPr>
          <w:p w14:paraId="0D1DF2D4" w14:textId="62A7CCBF"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0F9551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841C49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E1FDD6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77C83C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ED7D28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8B3E36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827AAE7"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64D43A8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CD557D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98431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F530E6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05CEDC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81A82B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16AD9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D0EF37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19E119C"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8168CA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41F9E3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C04935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69667C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317DCB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57A29E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AA62DD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439E11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B7DABA4" w14:textId="77777777" w:rsidR="00AF6383" w:rsidRDefault="00AF6383">
            <w:pPr>
              <w:pStyle w:val="Header"/>
              <w:jc w:val="center"/>
              <w:rPr>
                <w:rFonts w:asciiTheme="minorBidi" w:hAnsiTheme="minorBidi" w:cstheme="minorBidi"/>
                <w:b w:val="0"/>
                <w:bCs/>
                <w:sz w:val="12"/>
                <w:szCs w:val="12"/>
                <w:lang w:eastAsia="ja-JP"/>
              </w:rPr>
            </w:pPr>
          </w:p>
        </w:tc>
      </w:tr>
      <w:tr w:rsidR="00AF6383" w14:paraId="446964EA"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5697218" w14:textId="77777777" w:rsidR="00AF6383" w:rsidRDefault="00E12003">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29</w:t>
            </w:r>
          </w:p>
        </w:tc>
        <w:tc>
          <w:tcPr>
            <w:tcW w:w="329" w:type="dxa"/>
            <w:tcBorders>
              <w:top w:val="single" w:sz="8" w:space="0" w:color="auto"/>
              <w:left w:val="single" w:sz="8" w:space="0" w:color="auto"/>
              <w:bottom w:val="single" w:sz="8" w:space="0" w:color="auto"/>
              <w:right w:val="single" w:sz="8" w:space="0" w:color="auto"/>
            </w:tcBorders>
            <w:vAlign w:val="center"/>
          </w:tcPr>
          <w:p w14:paraId="394AB12D" w14:textId="5A66AA94"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17BD68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6E0CD7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936DCF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8C8D94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4512B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0ED16E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29597BC"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3FEAB0A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988011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19DA01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713BE6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B7BDDF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9FF2C4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D51F6E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C790F3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B48DBEF"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152A59C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4C428F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463C87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30D92E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AC9B1C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6B64E4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AE4CC2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67A063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24DF97F" w14:textId="77777777" w:rsidR="00AF6383" w:rsidRDefault="00AF6383">
            <w:pPr>
              <w:pStyle w:val="Header"/>
              <w:jc w:val="center"/>
              <w:rPr>
                <w:rFonts w:asciiTheme="minorBidi" w:hAnsiTheme="minorBidi" w:cstheme="minorBidi"/>
                <w:b w:val="0"/>
                <w:bCs/>
                <w:sz w:val="12"/>
                <w:szCs w:val="12"/>
                <w:lang w:eastAsia="ja-JP"/>
              </w:rPr>
            </w:pPr>
          </w:p>
        </w:tc>
      </w:tr>
      <w:tr w:rsidR="00AF6383" w14:paraId="21AB66CF"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1A512E71" w14:textId="77777777" w:rsidR="00AF6383" w:rsidRDefault="00E12003">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30</w:t>
            </w:r>
          </w:p>
        </w:tc>
        <w:tc>
          <w:tcPr>
            <w:tcW w:w="329" w:type="dxa"/>
            <w:tcBorders>
              <w:top w:val="single" w:sz="8" w:space="0" w:color="auto"/>
              <w:left w:val="single" w:sz="8" w:space="0" w:color="auto"/>
              <w:bottom w:val="single" w:sz="8" w:space="0" w:color="auto"/>
              <w:right w:val="single" w:sz="8" w:space="0" w:color="auto"/>
            </w:tcBorders>
            <w:vAlign w:val="center"/>
          </w:tcPr>
          <w:p w14:paraId="376F58D4" w14:textId="2FAADEE3"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5AF84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96F616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0F9AF0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5BD436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8CF199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165E0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122CD2C"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3F25F08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D88E87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84C233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F079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363DA0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8AF2B3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1A72B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B0A39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B81878A"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63399A3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3DEFF9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FFE6C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04506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30915C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953B7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16818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074AF6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778D5B5" w14:textId="77777777" w:rsidR="00AF6383" w:rsidRDefault="00AF6383">
            <w:pPr>
              <w:pStyle w:val="Header"/>
              <w:jc w:val="center"/>
              <w:rPr>
                <w:rFonts w:asciiTheme="minorBidi" w:hAnsiTheme="minorBidi" w:cstheme="minorBidi"/>
                <w:b w:val="0"/>
                <w:bCs/>
                <w:sz w:val="12"/>
                <w:szCs w:val="12"/>
                <w:lang w:eastAsia="ja-JP"/>
              </w:rPr>
            </w:pPr>
          </w:p>
        </w:tc>
      </w:tr>
      <w:tr w:rsidR="00AF6383" w14:paraId="593EDC16"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4793D5CF" w14:textId="77777777" w:rsidR="00AF6383" w:rsidRDefault="00E12003">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31</w:t>
            </w:r>
          </w:p>
        </w:tc>
        <w:tc>
          <w:tcPr>
            <w:tcW w:w="329" w:type="dxa"/>
            <w:tcBorders>
              <w:top w:val="single" w:sz="8" w:space="0" w:color="auto"/>
              <w:left w:val="single" w:sz="8" w:space="0" w:color="auto"/>
              <w:bottom w:val="single" w:sz="8" w:space="0" w:color="auto"/>
              <w:right w:val="single" w:sz="8" w:space="0" w:color="auto"/>
            </w:tcBorders>
            <w:vAlign w:val="center"/>
          </w:tcPr>
          <w:p w14:paraId="0D7E5266" w14:textId="49356C40"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22BD19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6158DF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3F30D7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E58BA4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CEE9E5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93D4F1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00F0289"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3AE126E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9F0DD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2E1DBD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DBBF44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96A5D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4656B2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1CD3BB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977E4C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7912461"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262D658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9D6A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000052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BD2DF8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D6B5A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F04BA6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370450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5160E1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A285B2E" w14:textId="77777777" w:rsidR="00AF6383" w:rsidRDefault="00AF6383">
            <w:pPr>
              <w:pStyle w:val="Header"/>
              <w:jc w:val="center"/>
              <w:rPr>
                <w:rFonts w:asciiTheme="minorBidi" w:hAnsiTheme="minorBidi" w:cstheme="minorBidi"/>
                <w:b w:val="0"/>
                <w:bCs/>
                <w:sz w:val="12"/>
                <w:szCs w:val="12"/>
                <w:lang w:eastAsia="ja-JP"/>
              </w:rPr>
            </w:pPr>
          </w:p>
        </w:tc>
      </w:tr>
      <w:tr w:rsidR="00AF6383" w14:paraId="021F8E73"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5B8E12CE" w14:textId="77777777" w:rsidR="00AF6383" w:rsidRDefault="00E12003">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32</w:t>
            </w:r>
          </w:p>
        </w:tc>
        <w:tc>
          <w:tcPr>
            <w:tcW w:w="329" w:type="dxa"/>
            <w:tcBorders>
              <w:top w:val="single" w:sz="8" w:space="0" w:color="auto"/>
              <w:left w:val="single" w:sz="8" w:space="0" w:color="auto"/>
              <w:bottom w:val="single" w:sz="8" w:space="0" w:color="auto"/>
              <w:right w:val="single" w:sz="8" w:space="0" w:color="auto"/>
            </w:tcBorders>
            <w:vAlign w:val="center"/>
          </w:tcPr>
          <w:p w14:paraId="7474485E" w14:textId="2186BF86"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C092EB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7510F8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BCE402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27F1CE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184F84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535894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1DFEEDD"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6DB633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978E62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E233FF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959A4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F0D42F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ACE404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58532D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1FB774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71AF811"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70AB7CE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DE3131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B5F3DB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CFFE9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966773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AF75D3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BF7BE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00B82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DA5F11C" w14:textId="77777777" w:rsidR="00AF6383" w:rsidRDefault="00AF6383">
            <w:pPr>
              <w:pStyle w:val="Header"/>
              <w:jc w:val="center"/>
              <w:rPr>
                <w:rFonts w:asciiTheme="minorBidi" w:hAnsiTheme="minorBidi" w:cstheme="minorBidi"/>
                <w:b w:val="0"/>
                <w:bCs/>
                <w:sz w:val="12"/>
                <w:szCs w:val="12"/>
                <w:lang w:eastAsia="ja-JP"/>
              </w:rPr>
            </w:pPr>
          </w:p>
        </w:tc>
      </w:tr>
      <w:tr w:rsidR="00AF6383" w14:paraId="1627D719"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FA88C00" w14:textId="77777777" w:rsidR="00AF6383" w:rsidRDefault="00E12003">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33</w:t>
            </w:r>
          </w:p>
        </w:tc>
        <w:tc>
          <w:tcPr>
            <w:tcW w:w="329" w:type="dxa"/>
            <w:tcBorders>
              <w:top w:val="single" w:sz="8" w:space="0" w:color="auto"/>
              <w:left w:val="single" w:sz="8" w:space="0" w:color="auto"/>
              <w:bottom w:val="single" w:sz="8" w:space="0" w:color="auto"/>
              <w:right w:val="single" w:sz="8" w:space="0" w:color="auto"/>
            </w:tcBorders>
            <w:vAlign w:val="center"/>
          </w:tcPr>
          <w:p w14:paraId="500F94A6" w14:textId="496E3D3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0C67B1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96C486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A22F36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9E0CD7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0377BF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B9C7B5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D35928D"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1B43F70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96980A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F79FCE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5E73F0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688ED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D3C652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10293D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AED874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56C6EA9"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0BDE3EF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82216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CA8E8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CAB6C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D37D5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E7D16A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FDBC63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D4EE30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66830DF" w14:textId="77777777" w:rsidR="00AF6383" w:rsidRDefault="00AF6383">
            <w:pPr>
              <w:pStyle w:val="Header"/>
              <w:jc w:val="center"/>
              <w:rPr>
                <w:rFonts w:asciiTheme="minorBidi" w:hAnsiTheme="minorBidi" w:cstheme="minorBidi"/>
                <w:b w:val="0"/>
                <w:bCs/>
                <w:sz w:val="12"/>
                <w:szCs w:val="12"/>
                <w:lang w:eastAsia="ja-JP"/>
              </w:rPr>
            </w:pPr>
          </w:p>
        </w:tc>
      </w:tr>
      <w:tr w:rsidR="00AF6383" w14:paraId="723C66C8"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117385C5" w14:textId="77777777" w:rsidR="00AF6383" w:rsidRDefault="00E12003">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34</w:t>
            </w:r>
          </w:p>
        </w:tc>
        <w:tc>
          <w:tcPr>
            <w:tcW w:w="329" w:type="dxa"/>
            <w:tcBorders>
              <w:top w:val="single" w:sz="8" w:space="0" w:color="auto"/>
              <w:left w:val="single" w:sz="8" w:space="0" w:color="auto"/>
              <w:bottom w:val="single" w:sz="8" w:space="0" w:color="auto"/>
              <w:right w:val="single" w:sz="8" w:space="0" w:color="auto"/>
            </w:tcBorders>
            <w:vAlign w:val="center"/>
          </w:tcPr>
          <w:p w14:paraId="17DF861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527408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DE3224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DA7EB1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DF1D83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1FFDB0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F82152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C732855"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38DEF53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71D22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985BE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10B04D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EC6587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A3DBB2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D42B2A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CC431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1370A26"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278D152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70EEE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989F22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1C958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FA0DBB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91AEC5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EA1AD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814F51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70B294E" w14:textId="77777777" w:rsidR="00AF6383" w:rsidRDefault="00AF6383">
            <w:pPr>
              <w:pStyle w:val="Header"/>
              <w:jc w:val="center"/>
              <w:rPr>
                <w:rFonts w:asciiTheme="minorBidi" w:hAnsiTheme="minorBidi" w:cstheme="minorBidi"/>
                <w:b w:val="0"/>
                <w:bCs/>
                <w:sz w:val="12"/>
                <w:szCs w:val="12"/>
                <w:lang w:eastAsia="ja-JP"/>
              </w:rPr>
            </w:pPr>
          </w:p>
        </w:tc>
      </w:tr>
      <w:tr w:rsidR="00AF6383" w14:paraId="638E30DB"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123FF182" w14:textId="77777777" w:rsidR="00AF6383" w:rsidRDefault="00E12003">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35</w:t>
            </w:r>
          </w:p>
        </w:tc>
        <w:tc>
          <w:tcPr>
            <w:tcW w:w="329" w:type="dxa"/>
            <w:tcBorders>
              <w:top w:val="single" w:sz="8" w:space="0" w:color="auto"/>
              <w:left w:val="single" w:sz="8" w:space="0" w:color="auto"/>
              <w:bottom w:val="single" w:sz="8" w:space="0" w:color="auto"/>
              <w:right w:val="single" w:sz="8" w:space="0" w:color="auto"/>
            </w:tcBorders>
            <w:vAlign w:val="center"/>
          </w:tcPr>
          <w:p w14:paraId="3A20BC9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4F0388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EB4C7E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865488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09D111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4A50D8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B049EA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B483A3F"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4CEF76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996715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872F9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C3A4A1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338323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DEB18C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F21ADE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A19788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E324F7B"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0B1FD32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EF3BB0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75C040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012F7E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2BE1D3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73597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3CE51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12D13D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95F2EAB" w14:textId="77777777" w:rsidR="00AF6383" w:rsidRDefault="00AF6383">
            <w:pPr>
              <w:pStyle w:val="Header"/>
              <w:jc w:val="center"/>
              <w:rPr>
                <w:rFonts w:asciiTheme="minorBidi" w:hAnsiTheme="minorBidi" w:cstheme="minorBidi"/>
                <w:b w:val="0"/>
                <w:bCs/>
                <w:sz w:val="12"/>
                <w:szCs w:val="12"/>
                <w:lang w:eastAsia="ja-JP"/>
              </w:rPr>
            </w:pPr>
          </w:p>
        </w:tc>
      </w:tr>
      <w:tr w:rsidR="00AF6383" w14:paraId="6594C839" w14:textId="77777777">
        <w:trPr>
          <w:cantSplit/>
          <w:trHeight w:val="284"/>
        </w:trPr>
        <w:tc>
          <w:tcPr>
            <w:tcW w:w="462" w:type="dxa"/>
            <w:tcBorders>
              <w:top w:val="single" w:sz="8" w:space="0" w:color="auto"/>
              <w:left w:val="single" w:sz="12" w:space="0" w:color="auto"/>
              <w:bottom w:val="single" w:sz="12" w:space="0" w:color="auto"/>
              <w:right w:val="single" w:sz="8" w:space="0" w:color="auto"/>
            </w:tcBorders>
            <w:vAlign w:val="center"/>
          </w:tcPr>
          <w:p w14:paraId="60F5407C" w14:textId="77777777" w:rsidR="00AF6383" w:rsidRDefault="00E12003">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36</w:t>
            </w:r>
          </w:p>
        </w:tc>
        <w:tc>
          <w:tcPr>
            <w:tcW w:w="329" w:type="dxa"/>
            <w:tcBorders>
              <w:top w:val="single" w:sz="8" w:space="0" w:color="auto"/>
              <w:left w:val="single" w:sz="8" w:space="0" w:color="auto"/>
              <w:bottom w:val="single" w:sz="12" w:space="0" w:color="auto"/>
              <w:right w:val="single" w:sz="8" w:space="0" w:color="auto"/>
            </w:tcBorders>
            <w:vAlign w:val="center"/>
          </w:tcPr>
          <w:p w14:paraId="3BB7C9B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8" w:space="0" w:color="auto"/>
            </w:tcBorders>
            <w:vAlign w:val="center"/>
          </w:tcPr>
          <w:p w14:paraId="14C21DD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8" w:space="0" w:color="auto"/>
            </w:tcBorders>
            <w:vAlign w:val="center"/>
          </w:tcPr>
          <w:p w14:paraId="75FF88F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8" w:space="0" w:color="auto"/>
            </w:tcBorders>
            <w:vAlign w:val="center"/>
          </w:tcPr>
          <w:p w14:paraId="6736269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8" w:space="0" w:color="auto"/>
            </w:tcBorders>
            <w:vAlign w:val="center"/>
          </w:tcPr>
          <w:p w14:paraId="2374994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4B28E16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7A5C177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12" w:space="0" w:color="auto"/>
            </w:tcBorders>
            <w:vAlign w:val="center"/>
          </w:tcPr>
          <w:p w14:paraId="39FE05E7"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12" w:space="0" w:color="auto"/>
              <w:right w:val="nil"/>
            </w:tcBorders>
            <w:vAlign w:val="center"/>
          </w:tcPr>
          <w:p w14:paraId="6135538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55D2F98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19BB777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47E2549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50D3E83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6C806B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159AD97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7094485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12" w:space="0" w:color="auto"/>
            </w:tcBorders>
            <w:vAlign w:val="center"/>
          </w:tcPr>
          <w:p w14:paraId="03A75932"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12" w:space="0" w:color="auto"/>
              <w:right w:val="nil"/>
            </w:tcBorders>
            <w:vAlign w:val="center"/>
          </w:tcPr>
          <w:p w14:paraId="461579C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40ECA97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522F327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77AF19E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1382832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10ED170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7298339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53FF0FF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12" w:space="0" w:color="auto"/>
            </w:tcBorders>
            <w:vAlign w:val="center"/>
          </w:tcPr>
          <w:p w14:paraId="7B14BC9D" w14:textId="77777777" w:rsidR="00AF6383" w:rsidRDefault="00AF6383">
            <w:pPr>
              <w:pStyle w:val="Header"/>
              <w:jc w:val="center"/>
              <w:rPr>
                <w:rFonts w:asciiTheme="minorBidi" w:hAnsiTheme="minorBidi" w:cstheme="minorBidi"/>
                <w:b w:val="0"/>
                <w:bCs/>
                <w:sz w:val="12"/>
                <w:szCs w:val="12"/>
                <w:lang w:eastAsia="ja-JP"/>
              </w:rPr>
            </w:pPr>
          </w:p>
        </w:tc>
      </w:tr>
    </w:tbl>
    <w:p w14:paraId="17D20FD8" w14:textId="77777777" w:rsidR="00AF6383" w:rsidRDefault="00AF6383">
      <w:pPr>
        <w:rPr>
          <w:b/>
        </w:rPr>
      </w:pPr>
    </w:p>
    <w:p w14:paraId="70B6A2D7" w14:textId="77777777" w:rsidR="00AF6383" w:rsidRDefault="00E12003">
      <w:pPr>
        <w:rPr>
          <w:b/>
        </w:rPr>
      </w:pPr>
      <w:r>
        <w:rPr>
          <w:b/>
        </w:rPr>
        <w:br w:type="page"/>
      </w:r>
    </w:p>
    <w:p w14:paraId="2991F5FD" w14:textId="77777777" w:rsidR="00AF6383" w:rsidRDefault="00E12003">
      <w:pPr>
        <w:rPr>
          <w:b/>
        </w:rPr>
      </w:pPr>
      <w:r>
        <w:rPr>
          <w:b/>
        </w:rPr>
        <w:lastRenderedPageBreak/>
        <w:t>Table of Contents</w:t>
      </w:r>
    </w:p>
    <w:p w14:paraId="5F96A354" w14:textId="77777777" w:rsidR="00AF6383" w:rsidRDefault="00AF6383">
      <w:pPr>
        <w:rPr>
          <w:b/>
        </w:rPr>
      </w:pPr>
    </w:p>
    <w:p w14:paraId="7E885105" w14:textId="2DD0C4D1" w:rsidR="00A62B3B" w:rsidRDefault="00E1200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r>
        <w:fldChar w:fldCharType="begin"/>
      </w:r>
      <w:r>
        <w:instrText xml:space="preserve"> TOC \o "1-2" \h \z </w:instrText>
      </w:r>
      <w:r>
        <w:fldChar w:fldCharType="separate"/>
      </w:r>
      <w:hyperlink w:anchor="_Toc176333579" w:history="1">
        <w:r w:rsidR="00A62B3B" w:rsidRPr="000E73F3">
          <w:rPr>
            <w:rStyle w:val="Hyperlink"/>
            <w:rFonts w:asciiTheme="minorBidi" w:hAnsiTheme="minorBidi"/>
            <w:noProof/>
          </w:rPr>
          <w:t>1.</w:t>
        </w:r>
        <w:r w:rsidR="00A62B3B">
          <w:rPr>
            <w:rFonts w:asciiTheme="minorHAnsi" w:eastAsiaTheme="minorEastAsia" w:hAnsiTheme="minorHAnsi" w:cstheme="minorBidi"/>
            <w:noProof/>
            <w:kern w:val="2"/>
            <w:sz w:val="22"/>
            <w:szCs w:val="22"/>
            <w14:ligatures w14:val="standardContextual"/>
          </w:rPr>
          <w:tab/>
        </w:r>
        <w:r w:rsidR="00A62B3B" w:rsidRPr="000E73F3">
          <w:rPr>
            <w:rStyle w:val="Hyperlink"/>
            <w:noProof/>
          </w:rPr>
          <w:t>Scope</w:t>
        </w:r>
        <w:r w:rsidR="00A62B3B">
          <w:rPr>
            <w:noProof/>
            <w:webHidden/>
          </w:rPr>
          <w:tab/>
        </w:r>
        <w:r w:rsidR="00A62B3B">
          <w:rPr>
            <w:noProof/>
            <w:webHidden/>
          </w:rPr>
          <w:fldChar w:fldCharType="begin"/>
        </w:r>
        <w:r w:rsidR="00A62B3B">
          <w:rPr>
            <w:noProof/>
            <w:webHidden/>
          </w:rPr>
          <w:instrText xml:space="preserve"> PAGEREF _Toc176333579 \h </w:instrText>
        </w:r>
        <w:r w:rsidR="00A62B3B">
          <w:rPr>
            <w:noProof/>
            <w:webHidden/>
          </w:rPr>
        </w:r>
        <w:r w:rsidR="00A62B3B">
          <w:rPr>
            <w:noProof/>
            <w:webHidden/>
          </w:rPr>
          <w:fldChar w:fldCharType="separate"/>
        </w:r>
        <w:r w:rsidR="00A62B3B">
          <w:rPr>
            <w:noProof/>
            <w:webHidden/>
          </w:rPr>
          <w:t>4</w:t>
        </w:r>
        <w:r w:rsidR="00A62B3B">
          <w:rPr>
            <w:noProof/>
            <w:webHidden/>
          </w:rPr>
          <w:fldChar w:fldCharType="end"/>
        </w:r>
      </w:hyperlink>
    </w:p>
    <w:p w14:paraId="4E992B12" w14:textId="462355F0" w:rsidR="00A62B3B" w:rsidRDefault="00E1200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76333580" w:history="1">
        <w:r w:rsidR="00A62B3B" w:rsidRPr="000E73F3">
          <w:rPr>
            <w:rStyle w:val="Hyperlink"/>
            <w:rFonts w:asciiTheme="minorBidi" w:hAnsiTheme="minorBidi"/>
            <w:noProof/>
          </w:rPr>
          <w:t>2.</w:t>
        </w:r>
        <w:r w:rsidR="00A62B3B">
          <w:rPr>
            <w:rFonts w:asciiTheme="minorHAnsi" w:eastAsiaTheme="minorEastAsia" w:hAnsiTheme="minorHAnsi" w:cstheme="minorBidi"/>
            <w:noProof/>
            <w:kern w:val="2"/>
            <w:sz w:val="22"/>
            <w:szCs w:val="22"/>
            <w14:ligatures w14:val="standardContextual"/>
          </w:rPr>
          <w:tab/>
        </w:r>
        <w:r w:rsidR="00A62B3B" w:rsidRPr="000E73F3">
          <w:rPr>
            <w:rStyle w:val="Hyperlink"/>
            <w:noProof/>
          </w:rPr>
          <w:t>Definitions</w:t>
        </w:r>
        <w:r w:rsidR="00A62B3B">
          <w:rPr>
            <w:noProof/>
            <w:webHidden/>
          </w:rPr>
          <w:tab/>
        </w:r>
        <w:r w:rsidR="00A62B3B">
          <w:rPr>
            <w:noProof/>
            <w:webHidden/>
          </w:rPr>
          <w:fldChar w:fldCharType="begin"/>
        </w:r>
        <w:r w:rsidR="00A62B3B">
          <w:rPr>
            <w:noProof/>
            <w:webHidden/>
          </w:rPr>
          <w:instrText xml:space="preserve"> PAGEREF _Toc176333580 \h </w:instrText>
        </w:r>
        <w:r w:rsidR="00A62B3B">
          <w:rPr>
            <w:noProof/>
            <w:webHidden/>
          </w:rPr>
        </w:r>
        <w:r w:rsidR="00A62B3B">
          <w:rPr>
            <w:noProof/>
            <w:webHidden/>
          </w:rPr>
          <w:fldChar w:fldCharType="separate"/>
        </w:r>
        <w:r w:rsidR="00A62B3B">
          <w:rPr>
            <w:noProof/>
            <w:webHidden/>
          </w:rPr>
          <w:t>4</w:t>
        </w:r>
        <w:r w:rsidR="00A62B3B">
          <w:rPr>
            <w:noProof/>
            <w:webHidden/>
          </w:rPr>
          <w:fldChar w:fldCharType="end"/>
        </w:r>
      </w:hyperlink>
    </w:p>
    <w:p w14:paraId="65162DEC" w14:textId="23DDF742" w:rsidR="00A62B3B" w:rsidRDefault="00E1200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76333581" w:history="1">
        <w:r w:rsidR="00A62B3B" w:rsidRPr="000E73F3">
          <w:rPr>
            <w:rStyle w:val="Hyperlink"/>
            <w:noProof/>
          </w:rPr>
          <w:t>2.1</w:t>
        </w:r>
        <w:r w:rsidR="00A62B3B">
          <w:rPr>
            <w:rFonts w:asciiTheme="minorHAnsi" w:eastAsiaTheme="minorEastAsia" w:hAnsiTheme="minorHAnsi" w:cstheme="minorBidi"/>
            <w:noProof/>
            <w:kern w:val="2"/>
            <w:szCs w:val="22"/>
            <w14:ligatures w14:val="standardContextual"/>
          </w:rPr>
          <w:tab/>
        </w:r>
        <w:r w:rsidR="00A62B3B" w:rsidRPr="000E73F3">
          <w:rPr>
            <w:rStyle w:val="Hyperlink"/>
            <w:noProof/>
          </w:rPr>
          <w:t>Abbreviations</w:t>
        </w:r>
        <w:r w:rsidR="00A62B3B">
          <w:rPr>
            <w:noProof/>
            <w:webHidden/>
          </w:rPr>
          <w:tab/>
        </w:r>
        <w:r w:rsidR="00A62B3B">
          <w:rPr>
            <w:noProof/>
            <w:webHidden/>
          </w:rPr>
          <w:fldChar w:fldCharType="begin"/>
        </w:r>
        <w:r w:rsidR="00A62B3B">
          <w:rPr>
            <w:noProof/>
            <w:webHidden/>
          </w:rPr>
          <w:instrText xml:space="preserve"> PAGEREF _Toc176333581 \h </w:instrText>
        </w:r>
        <w:r w:rsidR="00A62B3B">
          <w:rPr>
            <w:noProof/>
            <w:webHidden/>
          </w:rPr>
        </w:r>
        <w:r w:rsidR="00A62B3B">
          <w:rPr>
            <w:noProof/>
            <w:webHidden/>
          </w:rPr>
          <w:fldChar w:fldCharType="separate"/>
        </w:r>
        <w:r w:rsidR="00A62B3B">
          <w:rPr>
            <w:noProof/>
            <w:webHidden/>
          </w:rPr>
          <w:t>4</w:t>
        </w:r>
        <w:r w:rsidR="00A62B3B">
          <w:rPr>
            <w:noProof/>
            <w:webHidden/>
          </w:rPr>
          <w:fldChar w:fldCharType="end"/>
        </w:r>
      </w:hyperlink>
    </w:p>
    <w:p w14:paraId="1EECB584" w14:textId="0998B85F" w:rsidR="00A62B3B" w:rsidRDefault="00E1200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76333582" w:history="1">
        <w:r w:rsidR="00A62B3B" w:rsidRPr="000E73F3">
          <w:rPr>
            <w:rStyle w:val="Hyperlink"/>
            <w:rFonts w:asciiTheme="minorBidi" w:hAnsiTheme="minorBidi"/>
            <w:noProof/>
          </w:rPr>
          <w:t>3.</w:t>
        </w:r>
        <w:r w:rsidR="00A62B3B">
          <w:rPr>
            <w:rFonts w:asciiTheme="minorHAnsi" w:eastAsiaTheme="minorEastAsia" w:hAnsiTheme="minorHAnsi" w:cstheme="minorBidi"/>
            <w:noProof/>
            <w:kern w:val="2"/>
            <w:sz w:val="22"/>
            <w:szCs w:val="22"/>
            <w14:ligatures w14:val="standardContextual"/>
          </w:rPr>
          <w:tab/>
        </w:r>
        <w:r w:rsidR="00A62B3B" w:rsidRPr="000E73F3">
          <w:rPr>
            <w:rStyle w:val="Hyperlink"/>
            <w:noProof/>
          </w:rPr>
          <w:t>References</w:t>
        </w:r>
        <w:r w:rsidR="00A62B3B">
          <w:rPr>
            <w:noProof/>
            <w:webHidden/>
          </w:rPr>
          <w:tab/>
        </w:r>
        <w:r w:rsidR="00A62B3B">
          <w:rPr>
            <w:noProof/>
            <w:webHidden/>
          </w:rPr>
          <w:fldChar w:fldCharType="begin"/>
        </w:r>
        <w:r w:rsidR="00A62B3B">
          <w:rPr>
            <w:noProof/>
            <w:webHidden/>
          </w:rPr>
          <w:instrText xml:space="preserve"> PAGEREF _Toc176333582 \h </w:instrText>
        </w:r>
        <w:r w:rsidR="00A62B3B">
          <w:rPr>
            <w:noProof/>
            <w:webHidden/>
          </w:rPr>
        </w:r>
        <w:r w:rsidR="00A62B3B">
          <w:rPr>
            <w:noProof/>
            <w:webHidden/>
          </w:rPr>
          <w:fldChar w:fldCharType="separate"/>
        </w:r>
        <w:r w:rsidR="00A62B3B">
          <w:rPr>
            <w:noProof/>
            <w:webHidden/>
          </w:rPr>
          <w:t>4</w:t>
        </w:r>
        <w:r w:rsidR="00A62B3B">
          <w:rPr>
            <w:noProof/>
            <w:webHidden/>
          </w:rPr>
          <w:fldChar w:fldCharType="end"/>
        </w:r>
      </w:hyperlink>
    </w:p>
    <w:p w14:paraId="79FC4950" w14:textId="472DA281" w:rsidR="00A62B3B" w:rsidRDefault="00E1200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76333583" w:history="1">
        <w:r w:rsidR="00A62B3B" w:rsidRPr="000E73F3">
          <w:rPr>
            <w:rStyle w:val="Hyperlink"/>
            <w:noProof/>
          </w:rPr>
          <w:t>3.1</w:t>
        </w:r>
        <w:r w:rsidR="00A62B3B">
          <w:rPr>
            <w:rFonts w:asciiTheme="minorHAnsi" w:eastAsiaTheme="minorEastAsia" w:hAnsiTheme="minorHAnsi" w:cstheme="minorBidi"/>
            <w:noProof/>
            <w:kern w:val="2"/>
            <w:szCs w:val="22"/>
            <w14:ligatures w14:val="standardContextual"/>
          </w:rPr>
          <w:tab/>
        </w:r>
        <w:r w:rsidR="00A62B3B" w:rsidRPr="000E73F3">
          <w:rPr>
            <w:rStyle w:val="Hyperlink"/>
            <w:noProof/>
          </w:rPr>
          <w:t>General</w:t>
        </w:r>
        <w:r w:rsidR="00A62B3B">
          <w:rPr>
            <w:noProof/>
            <w:webHidden/>
          </w:rPr>
          <w:tab/>
        </w:r>
        <w:r w:rsidR="00A62B3B">
          <w:rPr>
            <w:noProof/>
            <w:webHidden/>
          </w:rPr>
          <w:fldChar w:fldCharType="begin"/>
        </w:r>
        <w:r w:rsidR="00A62B3B">
          <w:rPr>
            <w:noProof/>
            <w:webHidden/>
          </w:rPr>
          <w:instrText xml:space="preserve"> PAGEREF _Toc176333583 \h </w:instrText>
        </w:r>
        <w:r w:rsidR="00A62B3B">
          <w:rPr>
            <w:noProof/>
            <w:webHidden/>
          </w:rPr>
        </w:r>
        <w:r w:rsidR="00A62B3B">
          <w:rPr>
            <w:noProof/>
            <w:webHidden/>
          </w:rPr>
          <w:fldChar w:fldCharType="separate"/>
        </w:r>
        <w:r w:rsidR="00A62B3B">
          <w:rPr>
            <w:noProof/>
            <w:webHidden/>
          </w:rPr>
          <w:t>4</w:t>
        </w:r>
        <w:r w:rsidR="00A62B3B">
          <w:rPr>
            <w:noProof/>
            <w:webHidden/>
          </w:rPr>
          <w:fldChar w:fldCharType="end"/>
        </w:r>
      </w:hyperlink>
    </w:p>
    <w:p w14:paraId="5E958363" w14:textId="2A518C12" w:rsidR="00A62B3B" w:rsidRDefault="00E1200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76333584" w:history="1">
        <w:r w:rsidR="00A62B3B" w:rsidRPr="000E73F3">
          <w:rPr>
            <w:rStyle w:val="Hyperlink"/>
            <w:noProof/>
          </w:rPr>
          <w:t>3.2</w:t>
        </w:r>
        <w:r w:rsidR="00A62B3B">
          <w:rPr>
            <w:rFonts w:asciiTheme="minorHAnsi" w:eastAsiaTheme="minorEastAsia" w:hAnsiTheme="minorHAnsi" w:cstheme="minorBidi"/>
            <w:noProof/>
            <w:kern w:val="2"/>
            <w:szCs w:val="22"/>
            <w14:ligatures w14:val="standardContextual"/>
          </w:rPr>
          <w:tab/>
        </w:r>
        <w:r w:rsidR="00A62B3B" w:rsidRPr="000E73F3">
          <w:rPr>
            <w:rStyle w:val="Hyperlink"/>
            <w:noProof/>
          </w:rPr>
          <w:t>Code and standards</w:t>
        </w:r>
        <w:r w:rsidR="00A62B3B">
          <w:rPr>
            <w:noProof/>
            <w:webHidden/>
          </w:rPr>
          <w:tab/>
        </w:r>
        <w:r w:rsidR="00A62B3B">
          <w:rPr>
            <w:noProof/>
            <w:webHidden/>
          </w:rPr>
          <w:fldChar w:fldCharType="begin"/>
        </w:r>
        <w:r w:rsidR="00A62B3B">
          <w:rPr>
            <w:noProof/>
            <w:webHidden/>
          </w:rPr>
          <w:instrText xml:space="preserve"> PAGEREF _Toc176333584 \h </w:instrText>
        </w:r>
        <w:r w:rsidR="00A62B3B">
          <w:rPr>
            <w:noProof/>
            <w:webHidden/>
          </w:rPr>
        </w:r>
        <w:r w:rsidR="00A62B3B">
          <w:rPr>
            <w:noProof/>
            <w:webHidden/>
          </w:rPr>
          <w:fldChar w:fldCharType="separate"/>
        </w:r>
        <w:r w:rsidR="00A62B3B">
          <w:rPr>
            <w:noProof/>
            <w:webHidden/>
          </w:rPr>
          <w:t>4</w:t>
        </w:r>
        <w:r w:rsidR="00A62B3B">
          <w:rPr>
            <w:noProof/>
            <w:webHidden/>
          </w:rPr>
          <w:fldChar w:fldCharType="end"/>
        </w:r>
      </w:hyperlink>
    </w:p>
    <w:p w14:paraId="28DE5A96" w14:textId="2FFBEE5C" w:rsidR="00A62B3B" w:rsidRDefault="00E1200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76333585" w:history="1">
        <w:r w:rsidR="00A62B3B" w:rsidRPr="000E73F3">
          <w:rPr>
            <w:rStyle w:val="Hyperlink"/>
            <w:noProof/>
          </w:rPr>
          <w:t>3.3</w:t>
        </w:r>
        <w:r w:rsidR="00A62B3B">
          <w:rPr>
            <w:rFonts w:asciiTheme="minorHAnsi" w:eastAsiaTheme="minorEastAsia" w:hAnsiTheme="minorHAnsi" w:cstheme="minorBidi"/>
            <w:noProof/>
            <w:kern w:val="2"/>
            <w:szCs w:val="22"/>
            <w14:ligatures w14:val="standardContextual"/>
          </w:rPr>
          <w:tab/>
        </w:r>
        <w:r w:rsidR="00A62B3B" w:rsidRPr="000E73F3">
          <w:rPr>
            <w:rStyle w:val="Hyperlink"/>
            <w:noProof/>
          </w:rPr>
          <w:t>Project Documents</w:t>
        </w:r>
        <w:r w:rsidR="00A62B3B">
          <w:rPr>
            <w:noProof/>
            <w:webHidden/>
          </w:rPr>
          <w:tab/>
        </w:r>
        <w:r w:rsidR="00A62B3B">
          <w:rPr>
            <w:noProof/>
            <w:webHidden/>
          </w:rPr>
          <w:fldChar w:fldCharType="begin"/>
        </w:r>
        <w:r w:rsidR="00A62B3B">
          <w:rPr>
            <w:noProof/>
            <w:webHidden/>
          </w:rPr>
          <w:instrText xml:space="preserve"> PAGEREF _Toc176333585 \h </w:instrText>
        </w:r>
        <w:r w:rsidR="00A62B3B">
          <w:rPr>
            <w:noProof/>
            <w:webHidden/>
          </w:rPr>
        </w:r>
        <w:r w:rsidR="00A62B3B">
          <w:rPr>
            <w:noProof/>
            <w:webHidden/>
          </w:rPr>
          <w:fldChar w:fldCharType="separate"/>
        </w:r>
        <w:r w:rsidR="00A62B3B">
          <w:rPr>
            <w:noProof/>
            <w:webHidden/>
          </w:rPr>
          <w:t>5</w:t>
        </w:r>
        <w:r w:rsidR="00A62B3B">
          <w:rPr>
            <w:noProof/>
            <w:webHidden/>
          </w:rPr>
          <w:fldChar w:fldCharType="end"/>
        </w:r>
      </w:hyperlink>
    </w:p>
    <w:p w14:paraId="7545FC5D" w14:textId="7428960F" w:rsidR="00A62B3B" w:rsidRDefault="00E1200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76333586" w:history="1">
        <w:r w:rsidR="00A62B3B" w:rsidRPr="000E73F3">
          <w:rPr>
            <w:rStyle w:val="Hyperlink"/>
            <w:rFonts w:asciiTheme="minorBidi" w:hAnsiTheme="minorBidi"/>
            <w:noProof/>
          </w:rPr>
          <w:t>4.</w:t>
        </w:r>
        <w:r w:rsidR="00A62B3B">
          <w:rPr>
            <w:rFonts w:asciiTheme="minorHAnsi" w:eastAsiaTheme="minorEastAsia" w:hAnsiTheme="minorHAnsi" w:cstheme="minorBidi"/>
            <w:noProof/>
            <w:kern w:val="2"/>
            <w:sz w:val="22"/>
            <w:szCs w:val="22"/>
            <w14:ligatures w14:val="standardContextual"/>
          </w:rPr>
          <w:tab/>
        </w:r>
        <w:r w:rsidR="00A62B3B" w:rsidRPr="000E73F3">
          <w:rPr>
            <w:rStyle w:val="Hyperlink"/>
            <w:noProof/>
          </w:rPr>
          <w:t>Inquired Items</w:t>
        </w:r>
        <w:r w:rsidR="00A62B3B">
          <w:rPr>
            <w:noProof/>
            <w:webHidden/>
          </w:rPr>
          <w:tab/>
        </w:r>
        <w:r w:rsidR="00A62B3B">
          <w:rPr>
            <w:noProof/>
            <w:webHidden/>
          </w:rPr>
          <w:fldChar w:fldCharType="begin"/>
        </w:r>
        <w:r w:rsidR="00A62B3B">
          <w:rPr>
            <w:noProof/>
            <w:webHidden/>
          </w:rPr>
          <w:instrText xml:space="preserve"> PAGEREF _Toc176333586 \h </w:instrText>
        </w:r>
        <w:r w:rsidR="00A62B3B">
          <w:rPr>
            <w:noProof/>
            <w:webHidden/>
          </w:rPr>
        </w:r>
        <w:r w:rsidR="00A62B3B">
          <w:rPr>
            <w:noProof/>
            <w:webHidden/>
          </w:rPr>
          <w:fldChar w:fldCharType="separate"/>
        </w:r>
        <w:r w:rsidR="00A62B3B">
          <w:rPr>
            <w:noProof/>
            <w:webHidden/>
          </w:rPr>
          <w:t>6</w:t>
        </w:r>
        <w:r w:rsidR="00A62B3B">
          <w:rPr>
            <w:noProof/>
            <w:webHidden/>
          </w:rPr>
          <w:fldChar w:fldCharType="end"/>
        </w:r>
      </w:hyperlink>
    </w:p>
    <w:p w14:paraId="18EF6DC1" w14:textId="3F6A69A8" w:rsidR="00A62B3B" w:rsidRDefault="00E1200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76333587" w:history="1">
        <w:r w:rsidR="00A62B3B" w:rsidRPr="000E73F3">
          <w:rPr>
            <w:rStyle w:val="Hyperlink"/>
            <w:noProof/>
          </w:rPr>
          <w:t>4.1</w:t>
        </w:r>
        <w:r w:rsidR="00A62B3B">
          <w:rPr>
            <w:rFonts w:asciiTheme="minorHAnsi" w:eastAsiaTheme="minorEastAsia" w:hAnsiTheme="minorHAnsi" w:cstheme="minorBidi"/>
            <w:noProof/>
            <w:kern w:val="2"/>
            <w:szCs w:val="22"/>
            <w14:ligatures w14:val="standardContextual"/>
          </w:rPr>
          <w:tab/>
        </w:r>
        <w:r w:rsidR="00A62B3B" w:rsidRPr="000E73F3">
          <w:rPr>
            <w:rStyle w:val="Hyperlink"/>
            <w:noProof/>
          </w:rPr>
          <w:t>Item Name and Tag Number</w:t>
        </w:r>
        <w:r w:rsidR="00A62B3B">
          <w:rPr>
            <w:noProof/>
            <w:webHidden/>
          </w:rPr>
          <w:tab/>
        </w:r>
        <w:r w:rsidR="00A62B3B">
          <w:rPr>
            <w:noProof/>
            <w:webHidden/>
          </w:rPr>
          <w:fldChar w:fldCharType="begin"/>
        </w:r>
        <w:r w:rsidR="00A62B3B">
          <w:rPr>
            <w:noProof/>
            <w:webHidden/>
          </w:rPr>
          <w:instrText xml:space="preserve"> PAGEREF _Toc176333587 \h </w:instrText>
        </w:r>
        <w:r w:rsidR="00A62B3B">
          <w:rPr>
            <w:noProof/>
            <w:webHidden/>
          </w:rPr>
        </w:r>
        <w:r w:rsidR="00A62B3B">
          <w:rPr>
            <w:noProof/>
            <w:webHidden/>
          </w:rPr>
          <w:fldChar w:fldCharType="separate"/>
        </w:r>
        <w:r w:rsidR="00A62B3B">
          <w:rPr>
            <w:noProof/>
            <w:webHidden/>
          </w:rPr>
          <w:t>6</w:t>
        </w:r>
        <w:r w:rsidR="00A62B3B">
          <w:rPr>
            <w:noProof/>
            <w:webHidden/>
          </w:rPr>
          <w:fldChar w:fldCharType="end"/>
        </w:r>
      </w:hyperlink>
    </w:p>
    <w:p w14:paraId="3452433B" w14:textId="41485E8C" w:rsidR="00A62B3B" w:rsidRDefault="00E1200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76333588" w:history="1">
        <w:r w:rsidR="00A62B3B" w:rsidRPr="000E73F3">
          <w:rPr>
            <w:rStyle w:val="Hyperlink"/>
            <w:rFonts w:asciiTheme="minorBidi" w:hAnsiTheme="minorBidi"/>
            <w:noProof/>
          </w:rPr>
          <w:t>5.</w:t>
        </w:r>
        <w:r w:rsidR="00A62B3B">
          <w:rPr>
            <w:rFonts w:asciiTheme="minorHAnsi" w:eastAsiaTheme="minorEastAsia" w:hAnsiTheme="minorHAnsi" w:cstheme="minorBidi"/>
            <w:noProof/>
            <w:kern w:val="2"/>
            <w:sz w:val="22"/>
            <w:szCs w:val="22"/>
            <w14:ligatures w14:val="standardContextual"/>
          </w:rPr>
          <w:tab/>
        </w:r>
        <w:r w:rsidR="00A62B3B" w:rsidRPr="000E73F3">
          <w:rPr>
            <w:rStyle w:val="Hyperlink"/>
            <w:noProof/>
          </w:rPr>
          <w:t>Scope of Work and Supply</w:t>
        </w:r>
        <w:r w:rsidR="00A62B3B">
          <w:rPr>
            <w:noProof/>
            <w:webHidden/>
          </w:rPr>
          <w:tab/>
        </w:r>
        <w:r w:rsidR="00A62B3B">
          <w:rPr>
            <w:noProof/>
            <w:webHidden/>
          </w:rPr>
          <w:fldChar w:fldCharType="begin"/>
        </w:r>
        <w:r w:rsidR="00A62B3B">
          <w:rPr>
            <w:noProof/>
            <w:webHidden/>
          </w:rPr>
          <w:instrText xml:space="preserve"> PAGEREF _Toc176333588 \h </w:instrText>
        </w:r>
        <w:r w:rsidR="00A62B3B">
          <w:rPr>
            <w:noProof/>
            <w:webHidden/>
          </w:rPr>
        </w:r>
        <w:r w:rsidR="00A62B3B">
          <w:rPr>
            <w:noProof/>
            <w:webHidden/>
          </w:rPr>
          <w:fldChar w:fldCharType="separate"/>
        </w:r>
        <w:r w:rsidR="00A62B3B">
          <w:rPr>
            <w:noProof/>
            <w:webHidden/>
          </w:rPr>
          <w:t>6</w:t>
        </w:r>
        <w:r w:rsidR="00A62B3B">
          <w:rPr>
            <w:noProof/>
            <w:webHidden/>
          </w:rPr>
          <w:fldChar w:fldCharType="end"/>
        </w:r>
      </w:hyperlink>
    </w:p>
    <w:p w14:paraId="52E9F82A" w14:textId="23D87456" w:rsidR="00A62B3B" w:rsidRDefault="00E1200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76333589" w:history="1">
        <w:r w:rsidR="00A62B3B" w:rsidRPr="000E73F3">
          <w:rPr>
            <w:rStyle w:val="Hyperlink"/>
            <w:noProof/>
          </w:rPr>
          <w:t>5.1</w:t>
        </w:r>
        <w:r w:rsidR="00A62B3B">
          <w:rPr>
            <w:rFonts w:asciiTheme="minorHAnsi" w:eastAsiaTheme="minorEastAsia" w:hAnsiTheme="minorHAnsi" w:cstheme="minorBidi"/>
            <w:noProof/>
            <w:kern w:val="2"/>
            <w:szCs w:val="22"/>
            <w14:ligatures w14:val="standardContextual"/>
          </w:rPr>
          <w:tab/>
        </w:r>
        <w:r w:rsidR="00A62B3B" w:rsidRPr="000E73F3">
          <w:rPr>
            <w:rStyle w:val="Hyperlink"/>
            <w:noProof/>
          </w:rPr>
          <w:t>Scope of Supply</w:t>
        </w:r>
        <w:r w:rsidR="00A62B3B">
          <w:rPr>
            <w:noProof/>
            <w:webHidden/>
          </w:rPr>
          <w:tab/>
        </w:r>
        <w:r w:rsidR="00A62B3B">
          <w:rPr>
            <w:noProof/>
            <w:webHidden/>
          </w:rPr>
          <w:fldChar w:fldCharType="begin"/>
        </w:r>
        <w:r w:rsidR="00A62B3B">
          <w:rPr>
            <w:noProof/>
            <w:webHidden/>
          </w:rPr>
          <w:instrText xml:space="preserve"> PAGEREF _Toc176333589 \h </w:instrText>
        </w:r>
        <w:r w:rsidR="00A62B3B">
          <w:rPr>
            <w:noProof/>
            <w:webHidden/>
          </w:rPr>
        </w:r>
        <w:r w:rsidR="00A62B3B">
          <w:rPr>
            <w:noProof/>
            <w:webHidden/>
          </w:rPr>
          <w:fldChar w:fldCharType="separate"/>
        </w:r>
        <w:r w:rsidR="00A62B3B">
          <w:rPr>
            <w:noProof/>
            <w:webHidden/>
          </w:rPr>
          <w:t>6</w:t>
        </w:r>
        <w:r w:rsidR="00A62B3B">
          <w:rPr>
            <w:noProof/>
            <w:webHidden/>
          </w:rPr>
          <w:fldChar w:fldCharType="end"/>
        </w:r>
      </w:hyperlink>
    </w:p>
    <w:p w14:paraId="74E232E7" w14:textId="077203EC" w:rsidR="00A62B3B" w:rsidRDefault="00E1200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76333590" w:history="1">
        <w:r w:rsidR="00A62B3B" w:rsidRPr="000E73F3">
          <w:rPr>
            <w:rStyle w:val="Hyperlink"/>
            <w:noProof/>
          </w:rPr>
          <w:t>5.2</w:t>
        </w:r>
        <w:r w:rsidR="00A62B3B">
          <w:rPr>
            <w:rFonts w:asciiTheme="minorHAnsi" w:eastAsiaTheme="minorEastAsia" w:hAnsiTheme="minorHAnsi" w:cstheme="minorBidi"/>
            <w:noProof/>
            <w:kern w:val="2"/>
            <w:szCs w:val="22"/>
            <w14:ligatures w14:val="standardContextual"/>
          </w:rPr>
          <w:tab/>
        </w:r>
        <w:r w:rsidR="00A62B3B" w:rsidRPr="000E73F3">
          <w:rPr>
            <w:rStyle w:val="Hyperlink"/>
            <w:noProof/>
          </w:rPr>
          <w:t>Scope of Work</w:t>
        </w:r>
        <w:r w:rsidR="00A62B3B">
          <w:rPr>
            <w:noProof/>
            <w:webHidden/>
          </w:rPr>
          <w:tab/>
        </w:r>
        <w:r w:rsidR="00A62B3B">
          <w:rPr>
            <w:noProof/>
            <w:webHidden/>
          </w:rPr>
          <w:fldChar w:fldCharType="begin"/>
        </w:r>
        <w:r w:rsidR="00A62B3B">
          <w:rPr>
            <w:noProof/>
            <w:webHidden/>
          </w:rPr>
          <w:instrText xml:space="preserve"> PAGEREF _Toc176333590 \h </w:instrText>
        </w:r>
        <w:r w:rsidR="00A62B3B">
          <w:rPr>
            <w:noProof/>
            <w:webHidden/>
          </w:rPr>
        </w:r>
        <w:r w:rsidR="00A62B3B">
          <w:rPr>
            <w:noProof/>
            <w:webHidden/>
          </w:rPr>
          <w:fldChar w:fldCharType="separate"/>
        </w:r>
        <w:r w:rsidR="00A62B3B">
          <w:rPr>
            <w:noProof/>
            <w:webHidden/>
          </w:rPr>
          <w:t>7</w:t>
        </w:r>
        <w:r w:rsidR="00A62B3B">
          <w:rPr>
            <w:noProof/>
            <w:webHidden/>
          </w:rPr>
          <w:fldChar w:fldCharType="end"/>
        </w:r>
      </w:hyperlink>
    </w:p>
    <w:p w14:paraId="24C7CB58" w14:textId="2B9B9F09" w:rsidR="00A62B3B" w:rsidRDefault="00E1200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76333591" w:history="1">
        <w:r w:rsidR="00A62B3B" w:rsidRPr="000E73F3">
          <w:rPr>
            <w:rStyle w:val="Hyperlink"/>
            <w:rFonts w:asciiTheme="minorBidi" w:hAnsiTheme="minorBidi"/>
            <w:noProof/>
          </w:rPr>
          <w:t>6.</w:t>
        </w:r>
        <w:r w:rsidR="00A62B3B">
          <w:rPr>
            <w:rFonts w:asciiTheme="minorHAnsi" w:eastAsiaTheme="minorEastAsia" w:hAnsiTheme="minorHAnsi" w:cstheme="minorBidi"/>
            <w:noProof/>
            <w:kern w:val="2"/>
            <w:sz w:val="22"/>
            <w:szCs w:val="22"/>
            <w14:ligatures w14:val="standardContextual"/>
          </w:rPr>
          <w:tab/>
        </w:r>
        <w:r w:rsidR="00A62B3B" w:rsidRPr="000E73F3">
          <w:rPr>
            <w:rStyle w:val="Hyperlink"/>
            <w:noProof/>
          </w:rPr>
          <w:t>Design</w:t>
        </w:r>
        <w:r w:rsidR="00A62B3B">
          <w:rPr>
            <w:noProof/>
            <w:webHidden/>
          </w:rPr>
          <w:tab/>
        </w:r>
        <w:r w:rsidR="00A62B3B">
          <w:rPr>
            <w:noProof/>
            <w:webHidden/>
          </w:rPr>
          <w:fldChar w:fldCharType="begin"/>
        </w:r>
        <w:r w:rsidR="00A62B3B">
          <w:rPr>
            <w:noProof/>
            <w:webHidden/>
          </w:rPr>
          <w:instrText xml:space="preserve"> PAGEREF _Toc176333591 \h </w:instrText>
        </w:r>
        <w:r w:rsidR="00A62B3B">
          <w:rPr>
            <w:noProof/>
            <w:webHidden/>
          </w:rPr>
        </w:r>
        <w:r w:rsidR="00A62B3B">
          <w:rPr>
            <w:noProof/>
            <w:webHidden/>
          </w:rPr>
          <w:fldChar w:fldCharType="separate"/>
        </w:r>
        <w:r w:rsidR="00A62B3B">
          <w:rPr>
            <w:noProof/>
            <w:webHidden/>
          </w:rPr>
          <w:t>8</w:t>
        </w:r>
        <w:r w:rsidR="00A62B3B">
          <w:rPr>
            <w:noProof/>
            <w:webHidden/>
          </w:rPr>
          <w:fldChar w:fldCharType="end"/>
        </w:r>
      </w:hyperlink>
    </w:p>
    <w:p w14:paraId="1FD0B986" w14:textId="156948A4" w:rsidR="00A62B3B" w:rsidRDefault="00E1200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76333592" w:history="1">
        <w:r w:rsidR="00A62B3B" w:rsidRPr="000E73F3">
          <w:rPr>
            <w:rStyle w:val="Hyperlink"/>
            <w:noProof/>
          </w:rPr>
          <w:t>6.1</w:t>
        </w:r>
        <w:r w:rsidR="00A62B3B">
          <w:rPr>
            <w:rFonts w:asciiTheme="minorHAnsi" w:eastAsiaTheme="minorEastAsia" w:hAnsiTheme="minorHAnsi" w:cstheme="minorBidi"/>
            <w:noProof/>
            <w:kern w:val="2"/>
            <w:szCs w:val="22"/>
            <w14:ligatures w14:val="standardContextual"/>
          </w:rPr>
          <w:tab/>
        </w:r>
        <w:r w:rsidR="00A62B3B" w:rsidRPr="000E73F3">
          <w:rPr>
            <w:rStyle w:val="Hyperlink"/>
            <w:noProof/>
          </w:rPr>
          <w:t>General</w:t>
        </w:r>
        <w:r w:rsidR="00A62B3B">
          <w:rPr>
            <w:noProof/>
            <w:webHidden/>
          </w:rPr>
          <w:tab/>
        </w:r>
        <w:r w:rsidR="00A62B3B">
          <w:rPr>
            <w:noProof/>
            <w:webHidden/>
          </w:rPr>
          <w:fldChar w:fldCharType="begin"/>
        </w:r>
        <w:r w:rsidR="00A62B3B">
          <w:rPr>
            <w:noProof/>
            <w:webHidden/>
          </w:rPr>
          <w:instrText xml:space="preserve"> PAGEREF _Toc176333592 \h </w:instrText>
        </w:r>
        <w:r w:rsidR="00A62B3B">
          <w:rPr>
            <w:noProof/>
            <w:webHidden/>
          </w:rPr>
        </w:r>
        <w:r w:rsidR="00A62B3B">
          <w:rPr>
            <w:noProof/>
            <w:webHidden/>
          </w:rPr>
          <w:fldChar w:fldCharType="separate"/>
        </w:r>
        <w:r w:rsidR="00A62B3B">
          <w:rPr>
            <w:noProof/>
            <w:webHidden/>
          </w:rPr>
          <w:t>8</w:t>
        </w:r>
        <w:r w:rsidR="00A62B3B">
          <w:rPr>
            <w:noProof/>
            <w:webHidden/>
          </w:rPr>
          <w:fldChar w:fldCharType="end"/>
        </w:r>
      </w:hyperlink>
    </w:p>
    <w:p w14:paraId="256A1941" w14:textId="0F40E2BF" w:rsidR="00A62B3B" w:rsidRDefault="00E1200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76333593" w:history="1">
        <w:r w:rsidR="00A62B3B" w:rsidRPr="000E73F3">
          <w:rPr>
            <w:rStyle w:val="Hyperlink"/>
            <w:noProof/>
          </w:rPr>
          <w:t>6.2</w:t>
        </w:r>
        <w:r w:rsidR="00A62B3B">
          <w:rPr>
            <w:rFonts w:asciiTheme="minorHAnsi" w:eastAsiaTheme="minorEastAsia" w:hAnsiTheme="minorHAnsi" w:cstheme="minorBidi"/>
            <w:noProof/>
            <w:kern w:val="2"/>
            <w:szCs w:val="22"/>
            <w14:ligatures w14:val="standardContextual"/>
          </w:rPr>
          <w:tab/>
        </w:r>
        <w:r w:rsidR="00A62B3B" w:rsidRPr="000E73F3">
          <w:rPr>
            <w:rStyle w:val="Hyperlink"/>
            <w:noProof/>
          </w:rPr>
          <w:t>General Notes</w:t>
        </w:r>
        <w:r w:rsidR="00A62B3B">
          <w:rPr>
            <w:noProof/>
            <w:webHidden/>
          </w:rPr>
          <w:tab/>
        </w:r>
        <w:r w:rsidR="00A62B3B">
          <w:rPr>
            <w:noProof/>
            <w:webHidden/>
          </w:rPr>
          <w:fldChar w:fldCharType="begin"/>
        </w:r>
        <w:r w:rsidR="00A62B3B">
          <w:rPr>
            <w:noProof/>
            <w:webHidden/>
          </w:rPr>
          <w:instrText xml:space="preserve"> PAGEREF _Toc176333593 \h </w:instrText>
        </w:r>
        <w:r w:rsidR="00A62B3B">
          <w:rPr>
            <w:noProof/>
            <w:webHidden/>
          </w:rPr>
        </w:r>
        <w:r w:rsidR="00A62B3B">
          <w:rPr>
            <w:noProof/>
            <w:webHidden/>
          </w:rPr>
          <w:fldChar w:fldCharType="separate"/>
        </w:r>
        <w:r w:rsidR="00A62B3B">
          <w:rPr>
            <w:noProof/>
            <w:webHidden/>
          </w:rPr>
          <w:t>8</w:t>
        </w:r>
        <w:r w:rsidR="00A62B3B">
          <w:rPr>
            <w:noProof/>
            <w:webHidden/>
          </w:rPr>
          <w:fldChar w:fldCharType="end"/>
        </w:r>
      </w:hyperlink>
    </w:p>
    <w:p w14:paraId="7257A8B4" w14:textId="4B63F410" w:rsidR="00A62B3B" w:rsidRDefault="00E1200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76333594" w:history="1">
        <w:r w:rsidR="00A62B3B" w:rsidRPr="000E73F3">
          <w:rPr>
            <w:rStyle w:val="Hyperlink"/>
            <w:noProof/>
          </w:rPr>
          <w:t>6.3</w:t>
        </w:r>
        <w:r w:rsidR="00A62B3B">
          <w:rPr>
            <w:rFonts w:asciiTheme="minorHAnsi" w:eastAsiaTheme="minorEastAsia" w:hAnsiTheme="minorHAnsi" w:cstheme="minorBidi"/>
            <w:noProof/>
            <w:kern w:val="2"/>
            <w:szCs w:val="22"/>
            <w14:ligatures w14:val="standardContextual"/>
          </w:rPr>
          <w:tab/>
        </w:r>
        <w:r w:rsidR="00A62B3B" w:rsidRPr="000E73F3">
          <w:rPr>
            <w:rStyle w:val="Hyperlink"/>
            <w:noProof/>
          </w:rPr>
          <w:t>Piping</w:t>
        </w:r>
        <w:r w:rsidR="00A62B3B">
          <w:rPr>
            <w:noProof/>
            <w:webHidden/>
          </w:rPr>
          <w:tab/>
        </w:r>
        <w:r w:rsidR="00A62B3B">
          <w:rPr>
            <w:noProof/>
            <w:webHidden/>
          </w:rPr>
          <w:fldChar w:fldCharType="begin"/>
        </w:r>
        <w:r w:rsidR="00A62B3B">
          <w:rPr>
            <w:noProof/>
            <w:webHidden/>
          </w:rPr>
          <w:instrText xml:space="preserve"> PAGEREF _Toc176333594 \h </w:instrText>
        </w:r>
        <w:r w:rsidR="00A62B3B">
          <w:rPr>
            <w:noProof/>
            <w:webHidden/>
          </w:rPr>
        </w:r>
        <w:r w:rsidR="00A62B3B">
          <w:rPr>
            <w:noProof/>
            <w:webHidden/>
          </w:rPr>
          <w:fldChar w:fldCharType="separate"/>
        </w:r>
        <w:r w:rsidR="00A62B3B">
          <w:rPr>
            <w:noProof/>
            <w:webHidden/>
          </w:rPr>
          <w:t>8</w:t>
        </w:r>
        <w:r w:rsidR="00A62B3B">
          <w:rPr>
            <w:noProof/>
            <w:webHidden/>
          </w:rPr>
          <w:fldChar w:fldCharType="end"/>
        </w:r>
      </w:hyperlink>
    </w:p>
    <w:p w14:paraId="27EFF648" w14:textId="29461850" w:rsidR="00A62B3B" w:rsidRDefault="00E1200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76333595" w:history="1">
        <w:r w:rsidR="00A62B3B" w:rsidRPr="000E73F3">
          <w:rPr>
            <w:rStyle w:val="Hyperlink"/>
            <w:rFonts w:asciiTheme="minorBidi" w:hAnsiTheme="minorBidi"/>
            <w:noProof/>
          </w:rPr>
          <w:t>7.</w:t>
        </w:r>
        <w:r w:rsidR="00A62B3B">
          <w:rPr>
            <w:rFonts w:asciiTheme="minorHAnsi" w:eastAsiaTheme="minorEastAsia" w:hAnsiTheme="minorHAnsi" w:cstheme="minorBidi"/>
            <w:noProof/>
            <w:kern w:val="2"/>
            <w:sz w:val="22"/>
            <w:szCs w:val="22"/>
            <w14:ligatures w14:val="standardContextual"/>
          </w:rPr>
          <w:tab/>
        </w:r>
        <w:r w:rsidR="00A62B3B" w:rsidRPr="000E73F3">
          <w:rPr>
            <w:rStyle w:val="Hyperlink"/>
            <w:noProof/>
          </w:rPr>
          <w:t>Documentation</w:t>
        </w:r>
        <w:r w:rsidR="00A62B3B">
          <w:rPr>
            <w:noProof/>
            <w:webHidden/>
          </w:rPr>
          <w:tab/>
        </w:r>
        <w:r w:rsidR="00A62B3B">
          <w:rPr>
            <w:noProof/>
            <w:webHidden/>
          </w:rPr>
          <w:fldChar w:fldCharType="begin"/>
        </w:r>
        <w:r w:rsidR="00A62B3B">
          <w:rPr>
            <w:noProof/>
            <w:webHidden/>
          </w:rPr>
          <w:instrText xml:space="preserve"> PAGEREF _Toc176333595 \h </w:instrText>
        </w:r>
        <w:r w:rsidR="00A62B3B">
          <w:rPr>
            <w:noProof/>
            <w:webHidden/>
          </w:rPr>
        </w:r>
        <w:r w:rsidR="00A62B3B">
          <w:rPr>
            <w:noProof/>
            <w:webHidden/>
          </w:rPr>
          <w:fldChar w:fldCharType="separate"/>
        </w:r>
        <w:r w:rsidR="00A62B3B">
          <w:rPr>
            <w:noProof/>
            <w:webHidden/>
          </w:rPr>
          <w:t>8</w:t>
        </w:r>
        <w:r w:rsidR="00A62B3B">
          <w:rPr>
            <w:noProof/>
            <w:webHidden/>
          </w:rPr>
          <w:fldChar w:fldCharType="end"/>
        </w:r>
      </w:hyperlink>
    </w:p>
    <w:p w14:paraId="3BC7E96B" w14:textId="5382F1BF" w:rsidR="00A62B3B" w:rsidRDefault="00E1200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76333596" w:history="1">
        <w:r w:rsidR="00A62B3B" w:rsidRPr="000E73F3">
          <w:rPr>
            <w:rStyle w:val="Hyperlink"/>
            <w:noProof/>
          </w:rPr>
          <w:t>7.1</w:t>
        </w:r>
        <w:r w:rsidR="00A62B3B">
          <w:rPr>
            <w:rFonts w:asciiTheme="minorHAnsi" w:eastAsiaTheme="minorEastAsia" w:hAnsiTheme="minorHAnsi" w:cstheme="minorBidi"/>
            <w:noProof/>
            <w:kern w:val="2"/>
            <w:szCs w:val="22"/>
            <w14:ligatures w14:val="standardContextual"/>
          </w:rPr>
          <w:tab/>
        </w:r>
        <w:r w:rsidR="00A62B3B" w:rsidRPr="000E73F3">
          <w:rPr>
            <w:rStyle w:val="Hyperlink"/>
            <w:noProof/>
          </w:rPr>
          <w:t>General</w:t>
        </w:r>
        <w:r w:rsidR="00A62B3B">
          <w:rPr>
            <w:noProof/>
            <w:webHidden/>
          </w:rPr>
          <w:tab/>
        </w:r>
        <w:r w:rsidR="00A62B3B">
          <w:rPr>
            <w:noProof/>
            <w:webHidden/>
          </w:rPr>
          <w:fldChar w:fldCharType="begin"/>
        </w:r>
        <w:r w:rsidR="00A62B3B">
          <w:rPr>
            <w:noProof/>
            <w:webHidden/>
          </w:rPr>
          <w:instrText xml:space="preserve"> PAGEREF _Toc176333596 \h </w:instrText>
        </w:r>
        <w:r w:rsidR="00A62B3B">
          <w:rPr>
            <w:noProof/>
            <w:webHidden/>
          </w:rPr>
        </w:r>
        <w:r w:rsidR="00A62B3B">
          <w:rPr>
            <w:noProof/>
            <w:webHidden/>
          </w:rPr>
          <w:fldChar w:fldCharType="separate"/>
        </w:r>
        <w:r w:rsidR="00A62B3B">
          <w:rPr>
            <w:noProof/>
            <w:webHidden/>
          </w:rPr>
          <w:t>8</w:t>
        </w:r>
        <w:r w:rsidR="00A62B3B">
          <w:rPr>
            <w:noProof/>
            <w:webHidden/>
          </w:rPr>
          <w:fldChar w:fldCharType="end"/>
        </w:r>
      </w:hyperlink>
    </w:p>
    <w:p w14:paraId="7F528FB9" w14:textId="612C7417" w:rsidR="00A62B3B" w:rsidRDefault="00E1200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76333597" w:history="1">
        <w:r w:rsidR="00A62B3B" w:rsidRPr="000E73F3">
          <w:rPr>
            <w:rStyle w:val="Hyperlink"/>
            <w:noProof/>
          </w:rPr>
          <w:t>7.2</w:t>
        </w:r>
        <w:r w:rsidR="00A62B3B">
          <w:rPr>
            <w:rFonts w:asciiTheme="minorHAnsi" w:eastAsiaTheme="minorEastAsia" w:hAnsiTheme="minorHAnsi" w:cstheme="minorBidi"/>
            <w:noProof/>
            <w:kern w:val="2"/>
            <w:szCs w:val="22"/>
            <w14:ligatures w14:val="standardContextual"/>
          </w:rPr>
          <w:tab/>
        </w:r>
        <w:r w:rsidR="00A62B3B" w:rsidRPr="000E73F3">
          <w:rPr>
            <w:rStyle w:val="Hyperlink"/>
            <w:noProof/>
          </w:rPr>
          <w:t>Conflict in purchaser documents</w:t>
        </w:r>
        <w:r w:rsidR="00A62B3B">
          <w:rPr>
            <w:noProof/>
            <w:webHidden/>
          </w:rPr>
          <w:tab/>
        </w:r>
        <w:r w:rsidR="00A62B3B">
          <w:rPr>
            <w:noProof/>
            <w:webHidden/>
          </w:rPr>
          <w:fldChar w:fldCharType="begin"/>
        </w:r>
        <w:r w:rsidR="00A62B3B">
          <w:rPr>
            <w:noProof/>
            <w:webHidden/>
          </w:rPr>
          <w:instrText xml:space="preserve"> PAGEREF _Toc176333597 \h </w:instrText>
        </w:r>
        <w:r w:rsidR="00A62B3B">
          <w:rPr>
            <w:noProof/>
            <w:webHidden/>
          </w:rPr>
        </w:r>
        <w:r w:rsidR="00A62B3B">
          <w:rPr>
            <w:noProof/>
            <w:webHidden/>
          </w:rPr>
          <w:fldChar w:fldCharType="separate"/>
        </w:r>
        <w:r w:rsidR="00A62B3B">
          <w:rPr>
            <w:noProof/>
            <w:webHidden/>
          </w:rPr>
          <w:t>8</w:t>
        </w:r>
        <w:r w:rsidR="00A62B3B">
          <w:rPr>
            <w:noProof/>
            <w:webHidden/>
          </w:rPr>
          <w:fldChar w:fldCharType="end"/>
        </w:r>
      </w:hyperlink>
    </w:p>
    <w:p w14:paraId="1D60B4F4" w14:textId="1BB5BDD0" w:rsidR="00A62B3B" w:rsidRDefault="00E1200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76333598" w:history="1">
        <w:r w:rsidR="00A62B3B" w:rsidRPr="000E73F3">
          <w:rPr>
            <w:rStyle w:val="Hyperlink"/>
            <w:noProof/>
          </w:rPr>
          <w:t>7.3</w:t>
        </w:r>
        <w:r w:rsidR="00A62B3B">
          <w:rPr>
            <w:rFonts w:asciiTheme="minorHAnsi" w:eastAsiaTheme="minorEastAsia" w:hAnsiTheme="minorHAnsi" w:cstheme="minorBidi"/>
            <w:noProof/>
            <w:kern w:val="2"/>
            <w:szCs w:val="22"/>
            <w14:ligatures w14:val="standardContextual"/>
          </w:rPr>
          <w:tab/>
        </w:r>
        <w:r w:rsidR="00A62B3B" w:rsidRPr="000E73F3">
          <w:rPr>
            <w:rStyle w:val="Hyperlink"/>
            <w:noProof/>
          </w:rPr>
          <w:t>Language of documentation</w:t>
        </w:r>
        <w:r w:rsidR="00A62B3B">
          <w:rPr>
            <w:noProof/>
            <w:webHidden/>
          </w:rPr>
          <w:tab/>
        </w:r>
        <w:r w:rsidR="00A62B3B">
          <w:rPr>
            <w:noProof/>
            <w:webHidden/>
          </w:rPr>
          <w:fldChar w:fldCharType="begin"/>
        </w:r>
        <w:r w:rsidR="00A62B3B">
          <w:rPr>
            <w:noProof/>
            <w:webHidden/>
          </w:rPr>
          <w:instrText xml:space="preserve"> PAGEREF _Toc176333598 \h </w:instrText>
        </w:r>
        <w:r w:rsidR="00A62B3B">
          <w:rPr>
            <w:noProof/>
            <w:webHidden/>
          </w:rPr>
        </w:r>
        <w:r w:rsidR="00A62B3B">
          <w:rPr>
            <w:noProof/>
            <w:webHidden/>
          </w:rPr>
          <w:fldChar w:fldCharType="separate"/>
        </w:r>
        <w:r w:rsidR="00A62B3B">
          <w:rPr>
            <w:noProof/>
            <w:webHidden/>
          </w:rPr>
          <w:t>8</w:t>
        </w:r>
        <w:r w:rsidR="00A62B3B">
          <w:rPr>
            <w:noProof/>
            <w:webHidden/>
          </w:rPr>
          <w:fldChar w:fldCharType="end"/>
        </w:r>
      </w:hyperlink>
    </w:p>
    <w:p w14:paraId="220ABB26" w14:textId="63A255A9" w:rsidR="00A62B3B" w:rsidRDefault="00E1200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76333599" w:history="1">
        <w:r w:rsidR="00A62B3B" w:rsidRPr="000E73F3">
          <w:rPr>
            <w:rStyle w:val="Hyperlink"/>
            <w:noProof/>
          </w:rPr>
          <w:t>7.4</w:t>
        </w:r>
        <w:r w:rsidR="00A62B3B">
          <w:rPr>
            <w:rFonts w:asciiTheme="minorHAnsi" w:eastAsiaTheme="minorEastAsia" w:hAnsiTheme="minorHAnsi" w:cstheme="minorBidi"/>
            <w:noProof/>
            <w:kern w:val="2"/>
            <w:szCs w:val="22"/>
            <w14:ligatures w14:val="standardContextual"/>
          </w:rPr>
          <w:tab/>
        </w:r>
        <w:r w:rsidR="00A62B3B" w:rsidRPr="000E73F3">
          <w:rPr>
            <w:rStyle w:val="Hyperlink"/>
            <w:noProof/>
          </w:rPr>
          <w:t>Unit of measurement</w:t>
        </w:r>
        <w:r w:rsidR="00A62B3B">
          <w:rPr>
            <w:noProof/>
            <w:webHidden/>
          </w:rPr>
          <w:tab/>
        </w:r>
        <w:r w:rsidR="00A62B3B">
          <w:rPr>
            <w:noProof/>
            <w:webHidden/>
          </w:rPr>
          <w:fldChar w:fldCharType="begin"/>
        </w:r>
        <w:r w:rsidR="00A62B3B">
          <w:rPr>
            <w:noProof/>
            <w:webHidden/>
          </w:rPr>
          <w:instrText xml:space="preserve"> PAGEREF _Toc176333599 \h </w:instrText>
        </w:r>
        <w:r w:rsidR="00A62B3B">
          <w:rPr>
            <w:noProof/>
            <w:webHidden/>
          </w:rPr>
        </w:r>
        <w:r w:rsidR="00A62B3B">
          <w:rPr>
            <w:noProof/>
            <w:webHidden/>
          </w:rPr>
          <w:fldChar w:fldCharType="separate"/>
        </w:r>
        <w:r w:rsidR="00A62B3B">
          <w:rPr>
            <w:noProof/>
            <w:webHidden/>
          </w:rPr>
          <w:t>9</w:t>
        </w:r>
        <w:r w:rsidR="00A62B3B">
          <w:rPr>
            <w:noProof/>
            <w:webHidden/>
          </w:rPr>
          <w:fldChar w:fldCharType="end"/>
        </w:r>
      </w:hyperlink>
    </w:p>
    <w:p w14:paraId="10BA77BA" w14:textId="330B4BCC" w:rsidR="00A62B3B" w:rsidRDefault="00E1200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76333600" w:history="1">
        <w:r w:rsidR="00A62B3B" w:rsidRPr="000E73F3">
          <w:rPr>
            <w:rStyle w:val="Hyperlink"/>
            <w:noProof/>
          </w:rPr>
          <w:t>7.5</w:t>
        </w:r>
        <w:r w:rsidR="00A62B3B">
          <w:rPr>
            <w:rFonts w:asciiTheme="minorHAnsi" w:eastAsiaTheme="minorEastAsia" w:hAnsiTheme="minorHAnsi" w:cstheme="minorBidi"/>
            <w:noProof/>
            <w:kern w:val="2"/>
            <w:szCs w:val="22"/>
            <w14:ligatures w14:val="standardContextual"/>
          </w:rPr>
          <w:tab/>
        </w:r>
        <w:r w:rsidR="00A62B3B" w:rsidRPr="000E73F3">
          <w:rPr>
            <w:rStyle w:val="Hyperlink"/>
            <w:noProof/>
          </w:rPr>
          <w:t>Documents shall be submitted by vendor</w:t>
        </w:r>
        <w:r w:rsidR="00A62B3B">
          <w:rPr>
            <w:noProof/>
            <w:webHidden/>
          </w:rPr>
          <w:tab/>
        </w:r>
        <w:r w:rsidR="00A62B3B">
          <w:rPr>
            <w:noProof/>
            <w:webHidden/>
          </w:rPr>
          <w:fldChar w:fldCharType="begin"/>
        </w:r>
        <w:r w:rsidR="00A62B3B">
          <w:rPr>
            <w:noProof/>
            <w:webHidden/>
          </w:rPr>
          <w:instrText xml:space="preserve"> PAGEREF _Toc176333600 \h </w:instrText>
        </w:r>
        <w:r w:rsidR="00A62B3B">
          <w:rPr>
            <w:noProof/>
            <w:webHidden/>
          </w:rPr>
        </w:r>
        <w:r w:rsidR="00A62B3B">
          <w:rPr>
            <w:noProof/>
            <w:webHidden/>
          </w:rPr>
          <w:fldChar w:fldCharType="separate"/>
        </w:r>
        <w:r w:rsidR="00A62B3B">
          <w:rPr>
            <w:noProof/>
            <w:webHidden/>
          </w:rPr>
          <w:t>9</w:t>
        </w:r>
        <w:r w:rsidR="00A62B3B">
          <w:rPr>
            <w:noProof/>
            <w:webHidden/>
          </w:rPr>
          <w:fldChar w:fldCharType="end"/>
        </w:r>
      </w:hyperlink>
    </w:p>
    <w:p w14:paraId="5C8FC2A8" w14:textId="749B6CAD" w:rsidR="00A62B3B" w:rsidRDefault="00E1200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76333601" w:history="1">
        <w:r w:rsidR="00A62B3B" w:rsidRPr="000E73F3">
          <w:rPr>
            <w:rStyle w:val="Hyperlink"/>
            <w:rFonts w:asciiTheme="minorBidi" w:hAnsiTheme="minorBidi"/>
            <w:noProof/>
          </w:rPr>
          <w:t>8.</w:t>
        </w:r>
        <w:r w:rsidR="00A62B3B">
          <w:rPr>
            <w:rFonts w:asciiTheme="minorHAnsi" w:eastAsiaTheme="minorEastAsia" w:hAnsiTheme="minorHAnsi" w:cstheme="minorBidi"/>
            <w:noProof/>
            <w:kern w:val="2"/>
            <w:sz w:val="22"/>
            <w:szCs w:val="22"/>
            <w14:ligatures w14:val="standardContextual"/>
          </w:rPr>
          <w:tab/>
        </w:r>
        <w:r w:rsidR="00A62B3B" w:rsidRPr="000E73F3">
          <w:rPr>
            <w:rStyle w:val="Hyperlink"/>
            <w:noProof/>
          </w:rPr>
          <w:t>Inspection and Tests</w:t>
        </w:r>
        <w:r w:rsidR="00A62B3B">
          <w:rPr>
            <w:noProof/>
            <w:webHidden/>
          </w:rPr>
          <w:tab/>
        </w:r>
        <w:r w:rsidR="00A62B3B">
          <w:rPr>
            <w:noProof/>
            <w:webHidden/>
          </w:rPr>
          <w:fldChar w:fldCharType="begin"/>
        </w:r>
        <w:r w:rsidR="00A62B3B">
          <w:rPr>
            <w:noProof/>
            <w:webHidden/>
          </w:rPr>
          <w:instrText xml:space="preserve"> PAGEREF _Toc176333601 \h </w:instrText>
        </w:r>
        <w:r w:rsidR="00A62B3B">
          <w:rPr>
            <w:noProof/>
            <w:webHidden/>
          </w:rPr>
        </w:r>
        <w:r w:rsidR="00A62B3B">
          <w:rPr>
            <w:noProof/>
            <w:webHidden/>
          </w:rPr>
          <w:fldChar w:fldCharType="separate"/>
        </w:r>
        <w:r w:rsidR="00A62B3B">
          <w:rPr>
            <w:noProof/>
            <w:webHidden/>
          </w:rPr>
          <w:t>12</w:t>
        </w:r>
        <w:r w:rsidR="00A62B3B">
          <w:rPr>
            <w:noProof/>
            <w:webHidden/>
          </w:rPr>
          <w:fldChar w:fldCharType="end"/>
        </w:r>
      </w:hyperlink>
    </w:p>
    <w:p w14:paraId="122B87B1" w14:textId="0C142BFD" w:rsidR="00A62B3B" w:rsidRDefault="00E1200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76333602" w:history="1">
        <w:r w:rsidR="00A62B3B" w:rsidRPr="000E73F3">
          <w:rPr>
            <w:rStyle w:val="Hyperlink"/>
            <w:noProof/>
          </w:rPr>
          <w:t>8.1</w:t>
        </w:r>
        <w:r w:rsidR="00A62B3B">
          <w:rPr>
            <w:rFonts w:asciiTheme="minorHAnsi" w:eastAsiaTheme="minorEastAsia" w:hAnsiTheme="minorHAnsi" w:cstheme="minorBidi"/>
            <w:noProof/>
            <w:kern w:val="2"/>
            <w:szCs w:val="22"/>
            <w14:ligatures w14:val="standardContextual"/>
          </w:rPr>
          <w:tab/>
        </w:r>
        <w:r w:rsidR="00A62B3B" w:rsidRPr="000E73F3">
          <w:rPr>
            <w:rStyle w:val="Hyperlink"/>
            <w:noProof/>
          </w:rPr>
          <w:t>General</w:t>
        </w:r>
        <w:r w:rsidR="00A62B3B">
          <w:rPr>
            <w:noProof/>
            <w:webHidden/>
          </w:rPr>
          <w:tab/>
        </w:r>
        <w:r w:rsidR="00A62B3B">
          <w:rPr>
            <w:noProof/>
            <w:webHidden/>
          </w:rPr>
          <w:fldChar w:fldCharType="begin"/>
        </w:r>
        <w:r w:rsidR="00A62B3B">
          <w:rPr>
            <w:noProof/>
            <w:webHidden/>
          </w:rPr>
          <w:instrText xml:space="preserve"> PAGEREF _Toc176333602 \h </w:instrText>
        </w:r>
        <w:r w:rsidR="00A62B3B">
          <w:rPr>
            <w:noProof/>
            <w:webHidden/>
          </w:rPr>
        </w:r>
        <w:r w:rsidR="00A62B3B">
          <w:rPr>
            <w:noProof/>
            <w:webHidden/>
          </w:rPr>
          <w:fldChar w:fldCharType="separate"/>
        </w:r>
        <w:r w:rsidR="00A62B3B">
          <w:rPr>
            <w:noProof/>
            <w:webHidden/>
          </w:rPr>
          <w:t>12</w:t>
        </w:r>
        <w:r w:rsidR="00A62B3B">
          <w:rPr>
            <w:noProof/>
            <w:webHidden/>
          </w:rPr>
          <w:fldChar w:fldCharType="end"/>
        </w:r>
      </w:hyperlink>
    </w:p>
    <w:p w14:paraId="2B0150EB" w14:textId="00A0C7E4" w:rsidR="00A62B3B" w:rsidRDefault="00E1200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76333603" w:history="1">
        <w:r w:rsidR="00A62B3B" w:rsidRPr="000E73F3">
          <w:rPr>
            <w:rStyle w:val="Hyperlink"/>
            <w:noProof/>
          </w:rPr>
          <w:t>8.2</w:t>
        </w:r>
        <w:r w:rsidR="00A62B3B">
          <w:rPr>
            <w:rFonts w:asciiTheme="minorHAnsi" w:eastAsiaTheme="minorEastAsia" w:hAnsiTheme="minorHAnsi" w:cstheme="minorBidi"/>
            <w:noProof/>
            <w:kern w:val="2"/>
            <w:szCs w:val="22"/>
            <w14:ligatures w14:val="standardContextual"/>
          </w:rPr>
          <w:tab/>
        </w:r>
        <w:r w:rsidR="00A62B3B" w:rsidRPr="000E73F3">
          <w:rPr>
            <w:rStyle w:val="Hyperlink"/>
            <w:noProof/>
          </w:rPr>
          <w:t>Traceability Levels</w:t>
        </w:r>
        <w:r w:rsidR="00A62B3B">
          <w:rPr>
            <w:noProof/>
            <w:webHidden/>
          </w:rPr>
          <w:tab/>
        </w:r>
        <w:r w:rsidR="00A62B3B">
          <w:rPr>
            <w:noProof/>
            <w:webHidden/>
          </w:rPr>
          <w:fldChar w:fldCharType="begin"/>
        </w:r>
        <w:r w:rsidR="00A62B3B">
          <w:rPr>
            <w:noProof/>
            <w:webHidden/>
          </w:rPr>
          <w:instrText xml:space="preserve"> PAGEREF _Toc176333603 \h </w:instrText>
        </w:r>
        <w:r w:rsidR="00A62B3B">
          <w:rPr>
            <w:noProof/>
            <w:webHidden/>
          </w:rPr>
        </w:r>
        <w:r w:rsidR="00A62B3B">
          <w:rPr>
            <w:noProof/>
            <w:webHidden/>
          </w:rPr>
          <w:fldChar w:fldCharType="separate"/>
        </w:r>
        <w:r w:rsidR="00A62B3B">
          <w:rPr>
            <w:noProof/>
            <w:webHidden/>
          </w:rPr>
          <w:t>12</w:t>
        </w:r>
        <w:r w:rsidR="00A62B3B">
          <w:rPr>
            <w:noProof/>
            <w:webHidden/>
          </w:rPr>
          <w:fldChar w:fldCharType="end"/>
        </w:r>
      </w:hyperlink>
    </w:p>
    <w:p w14:paraId="6C8A0303" w14:textId="3FC1EBBE" w:rsidR="00A62B3B" w:rsidRDefault="00E1200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76333604" w:history="1">
        <w:r w:rsidR="00A62B3B" w:rsidRPr="000E73F3">
          <w:rPr>
            <w:rStyle w:val="Hyperlink"/>
            <w:noProof/>
          </w:rPr>
          <w:t>8.3</w:t>
        </w:r>
        <w:r w:rsidR="00A62B3B">
          <w:rPr>
            <w:rFonts w:asciiTheme="minorHAnsi" w:eastAsiaTheme="minorEastAsia" w:hAnsiTheme="minorHAnsi" w:cstheme="minorBidi"/>
            <w:noProof/>
            <w:kern w:val="2"/>
            <w:szCs w:val="22"/>
            <w14:ligatures w14:val="standardContextual"/>
          </w:rPr>
          <w:tab/>
        </w:r>
        <w:r w:rsidR="00A62B3B" w:rsidRPr="000E73F3">
          <w:rPr>
            <w:rStyle w:val="Hyperlink"/>
            <w:noProof/>
          </w:rPr>
          <w:t>NDE Qualification</w:t>
        </w:r>
        <w:r w:rsidR="00A62B3B">
          <w:rPr>
            <w:noProof/>
            <w:webHidden/>
          </w:rPr>
          <w:tab/>
        </w:r>
        <w:r w:rsidR="00A62B3B">
          <w:rPr>
            <w:noProof/>
            <w:webHidden/>
          </w:rPr>
          <w:fldChar w:fldCharType="begin"/>
        </w:r>
        <w:r w:rsidR="00A62B3B">
          <w:rPr>
            <w:noProof/>
            <w:webHidden/>
          </w:rPr>
          <w:instrText xml:space="preserve"> PAGEREF _Toc176333604 \h </w:instrText>
        </w:r>
        <w:r w:rsidR="00A62B3B">
          <w:rPr>
            <w:noProof/>
            <w:webHidden/>
          </w:rPr>
        </w:r>
        <w:r w:rsidR="00A62B3B">
          <w:rPr>
            <w:noProof/>
            <w:webHidden/>
          </w:rPr>
          <w:fldChar w:fldCharType="separate"/>
        </w:r>
        <w:r w:rsidR="00A62B3B">
          <w:rPr>
            <w:noProof/>
            <w:webHidden/>
          </w:rPr>
          <w:t>12</w:t>
        </w:r>
        <w:r w:rsidR="00A62B3B">
          <w:rPr>
            <w:noProof/>
            <w:webHidden/>
          </w:rPr>
          <w:fldChar w:fldCharType="end"/>
        </w:r>
      </w:hyperlink>
    </w:p>
    <w:p w14:paraId="05A27A69" w14:textId="6BDB38A7" w:rsidR="00A62B3B" w:rsidRDefault="00E1200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76333605" w:history="1">
        <w:r w:rsidR="00A62B3B" w:rsidRPr="000E73F3">
          <w:rPr>
            <w:rStyle w:val="Hyperlink"/>
            <w:rFonts w:asciiTheme="minorBidi" w:hAnsiTheme="minorBidi"/>
            <w:noProof/>
          </w:rPr>
          <w:t>9.</w:t>
        </w:r>
        <w:r w:rsidR="00A62B3B">
          <w:rPr>
            <w:rFonts w:asciiTheme="minorHAnsi" w:eastAsiaTheme="minorEastAsia" w:hAnsiTheme="minorHAnsi" w:cstheme="minorBidi"/>
            <w:noProof/>
            <w:kern w:val="2"/>
            <w:sz w:val="22"/>
            <w:szCs w:val="22"/>
            <w14:ligatures w14:val="standardContextual"/>
          </w:rPr>
          <w:tab/>
        </w:r>
        <w:r w:rsidR="00A62B3B" w:rsidRPr="000E73F3">
          <w:rPr>
            <w:rStyle w:val="Hyperlink"/>
            <w:noProof/>
          </w:rPr>
          <w:t>Guarantee</w:t>
        </w:r>
        <w:r w:rsidR="00A62B3B">
          <w:rPr>
            <w:noProof/>
            <w:webHidden/>
          </w:rPr>
          <w:tab/>
        </w:r>
        <w:r w:rsidR="00A62B3B">
          <w:rPr>
            <w:noProof/>
            <w:webHidden/>
          </w:rPr>
          <w:fldChar w:fldCharType="begin"/>
        </w:r>
        <w:r w:rsidR="00A62B3B">
          <w:rPr>
            <w:noProof/>
            <w:webHidden/>
          </w:rPr>
          <w:instrText xml:space="preserve"> PAGEREF _Toc176333605 \h </w:instrText>
        </w:r>
        <w:r w:rsidR="00A62B3B">
          <w:rPr>
            <w:noProof/>
            <w:webHidden/>
          </w:rPr>
        </w:r>
        <w:r w:rsidR="00A62B3B">
          <w:rPr>
            <w:noProof/>
            <w:webHidden/>
          </w:rPr>
          <w:fldChar w:fldCharType="separate"/>
        </w:r>
        <w:r w:rsidR="00A62B3B">
          <w:rPr>
            <w:noProof/>
            <w:webHidden/>
          </w:rPr>
          <w:t>12</w:t>
        </w:r>
        <w:r w:rsidR="00A62B3B">
          <w:rPr>
            <w:noProof/>
            <w:webHidden/>
          </w:rPr>
          <w:fldChar w:fldCharType="end"/>
        </w:r>
      </w:hyperlink>
    </w:p>
    <w:p w14:paraId="3983176F" w14:textId="453ECC69" w:rsidR="00AF6383" w:rsidRDefault="00E12003">
      <w:pPr>
        <w:pStyle w:val="TOC1"/>
      </w:pPr>
      <w:r>
        <w:fldChar w:fldCharType="end"/>
      </w:r>
    </w:p>
    <w:p w14:paraId="7526C806" w14:textId="77777777" w:rsidR="00AF6383" w:rsidRDefault="00AF6383"/>
    <w:p w14:paraId="6BD4920D" w14:textId="77777777" w:rsidR="00AF6383" w:rsidRDefault="00E12003">
      <w:pPr>
        <w:pStyle w:val="TOAHeading"/>
        <w:rPr>
          <w:highlight w:val="yellow"/>
        </w:rPr>
        <w:sectPr w:rsidR="00AF6383">
          <w:footerReference w:type="default" r:id="rId10"/>
          <w:pgSz w:w="11907" w:h="16840" w:code="9"/>
          <w:pgMar w:top="1814" w:right="1134" w:bottom="1134" w:left="1418" w:header="539" w:footer="715" w:gutter="0"/>
          <w:cols w:space="720"/>
          <w:docGrid w:linePitch="360"/>
        </w:sectPr>
      </w:pPr>
      <w:r>
        <w:rPr>
          <w:highlight w:val="yellow"/>
        </w:rPr>
        <w:t xml:space="preserve">  </w:t>
      </w:r>
    </w:p>
    <w:p w14:paraId="54F3F0EF" w14:textId="77777777" w:rsidR="00AF6383" w:rsidRDefault="00E12003">
      <w:pPr>
        <w:pStyle w:val="Heading1"/>
      </w:pPr>
      <w:bookmarkStart w:id="0" w:name="_Toc176333579"/>
      <w:r>
        <w:lastRenderedPageBreak/>
        <w:t>Scope</w:t>
      </w:r>
      <w:bookmarkEnd w:id="0"/>
    </w:p>
    <w:p w14:paraId="2D6EF68A" w14:textId="5C5D31A3" w:rsidR="00AF6383" w:rsidRDefault="00E12003">
      <w:pPr>
        <w:pStyle w:val="BodyText"/>
        <w:rPr>
          <w:rFonts w:asciiTheme="majorBidi" w:hAnsiTheme="majorBidi" w:cstheme="majorBidi"/>
        </w:rPr>
      </w:pPr>
      <w:bookmarkStart w:id="1" w:name="_Toc371515573"/>
      <w:bookmarkStart w:id="2" w:name="_Toc373674279"/>
      <w:bookmarkStart w:id="3" w:name="_Toc376098161"/>
      <w:bookmarkStart w:id="4" w:name="_Toc402108937"/>
      <w:bookmarkStart w:id="5" w:name="_Toc37839365"/>
      <w:r>
        <w:rPr>
          <w:rFonts w:asciiTheme="majorBidi" w:hAnsiTheme="majorBidi" w:cstheme="majorBidi"/>
        </w:rPr>
        <w:t xml:space="preserve">This document covers, material supply, manufacturing, assembling, Inspection, testing, delivery and all other activities that is required for supply of </w:t>
      </w:r>
      <w:r w:rsidR="0059381B">
        <w:rPr>
          <w:rFonts w:asciiTheme="majorBidi" w:hAnsiTheme="majorBidi" w:cstheme="majorBidi"/>
        </w:rPr>
        <w:t>Piping inside the package</w:t>
      </w:r>
      <w:r>
        <w:rPr>
          <w:rFonts w:asciiTheme="majorBidi" w:hAnsiTheme="majorBidi" w:cstheme="majorBidi"/>
        </w:rPr>
        <w:t xml:space="preserve"> to successful startup of the </w:t>
      </w:r>
      <w:r w:rsidR="0059381B">
        <w:rPr>
          <w:rFonts w:asciiTheme="majorBidi" w:hAnsiTheme="majorBidi" w:cstheme="majorBidi"/>
        </w:rPr>
        <w:t>package</w:t>
      </w:r>
      <w:r>
        <w:rPr>
          <w:rFonts w:asciiTheme="majorBidi" w:hAnsiTheme="majorBidi" w:cstheme="majorBidi"/>
        </w:rPr>
        <w:t xml:space="preserve">. </w:t>
      </w:r>
    </w:p>
    <w:p w14:paraId="14F4CD53" w14:textId="7BFB3E24" w:rsidR="00AF6383" w:rsidRDefault="00E12003">
      <w:pPr>
        <w:pStyle w:val="BodyText"/>
        <w:rPr>
          <w:rFonts w:asciiTheme="majorBidi" w:hAnsiTheme="majorBidi" w:cstheme="majorBidi"/>
        </w:rPr>
      </w:pPr>
      <w:r>
        <w:rPr>
          <w:rFonts w:asciiTheme="majorBidi" w:hAnsiTheme="majorBidi" w:cstheme="majorBidi"/>
        </w:rPr>
        <w:t>This Requisition sets out the minimum r</w:t>
      </w:r>
      <w:r>
        <w:rPr>
          <w:rFonts w:asciiTheme="majorBidi" w:hAnsiTheme="majorBidi" w:cstheme="majorBidi"/>
        </w:rPr>
        <w:t xml:space="preserve">equirements and does not relieve the Vendor of his full responsibility for the reliable </w:t>
      </w:r>
      <w:r w:rsidR="0059381B">
        <w:rPr>
          <w:rFonts w:asciiTheme="majorBidi" w:hAnsiTheme="majorBidi" w:cstheme="majorBidi"/>
        </w:rPr>
        <w:t>manufacturing</w:t>
      </w:r>
      <w:r>
        <w:rPr>
          <w:rFonts w:asciiTheme="majorBidi" w:hAnsiTheme="majorBidi" w:cstheme="majorBidi"/>
        </w:rPr>
        <w:t xml:space="preserve"> of supplied items. Therefore, the Vendor will be liable for the correct operation of any auxiliary elements involved. In the preparation of his proposal, </w:t>
      </w:r>
      <w:r>
        <w:rPr>
          <w:rFonts w:asciiTheme="majorBidi" w:hAnsiTheme="majorBidi" w:cstheme="majorBidi"/>
        </w:rPr>
        <w:t>the Vendor shall fulfill all the provisions of this Requisition even if they differ from vendor standard supply. Whenever the Vendor cannot comply with the present Requisition for technical reasons, he shall state it in detail in the chapter of the deviati</w:t>
      </w:r>
      <w:r>
        <w:rPr>
          <w:rFonts w:asciiTheme="majorBidi" w:hAnsiTheme="majorBidi" w:cstheme="majorBidi"/>
        </w:rPr>
        <w:t>ons.</w:t>
      </w:r>
    </w:p>
    <w:p w14:paraId="0E759DAE" w14:textId="77777777" w:rsidR="00AF6383" w:rsidRDefault="00E12003">
      <w:pPr>
        <w:pStyle w:val="Heading1"/>
        <w:rPr>
          <w:color w:val="000000" w:themeColor="text1"/>
        </w:rPr>
      </w:pPr>
      <w:bookmarkStart w:id="6" w:name="_Toc37508609"/>
      <w:bookmarkStart w:id="7" w:name="_Toc176333580"/>
      <w:bookmarkStart w:id="8" w:name="_Toc381878852"/>
      <w:bookmarkStart w:id="9" w:name="_Toc402108938"/>
      <w:bookmarkStart w:id="10" w:name="_Toc37839366"/>
      <w:bookmarkStart w:id="11" w:name="_Toc38895585"/>
      <w:bookmarkEnd w:id="1"/>
      <w:bookmarkEnd w:id="2"/>
      <w:bookmarkEnd w:id="3"/>
      <w:bookmarkEnd w:id="4"/>
      <w:bookmarkEnd w:id="5"/>
      <w:r>
        <w:rPr>
          <w:color w:val="000000" w:themeColor="text1"/>
        </w:rPr>
        <w:t>Definitions</w:t>
      </w:r>
      <w:bookmarkEnd w:id="6"/>
      <w:bookmarkEnd w:id="7"/>
      <w:r>
        <w:rPr>
          <w:color w:val="000000" w:themeColor="text1"/>
        </w:rPr>
        <w:t xml:space="preserve">  </w:t>
      </w:r>
    </w:p>
    <w:p w14:paraId="36B68E71" w14:textId="77777777" w:rsidR="00AF6383" w:rsidRDefault="00AF6383">
      <w:pPr>
        <w:pStyle w:val="BodyText2"/>
      </w:pPr>
    </w:p>
    <w:p w14:paraId="14835620" w14:textId="77777777" w:rsidR="00AF6383" w:rsidRDefault="00E12003">
      <w:pPr>
        <w:pStyle w:val="Heading2"/>
        <w:tabs>
          <w:tab w:val="clear" w:pos="737"/>
          <w:tab w:val="num" w:pos="879"/>
        </w:tabs>
        <w:ind w:left="879"/>
        <w:rPr>
          <w:iCs w:val="0"/>
          <w:color w:val="000000" w:themeColor="text1"/>
        </w:rPr>
      </w:pPr>
      <w:bookmarkStart w:id="12" w:name="_Toc412885088"/>
      <w:bookmarkStart w:id="13" w:name="_Toc176333581"/>
      <w:bookmarkEnd w:id="8"/>
      <w:bookmarkEnd w:id="9"/>
      <w:bookmarkEnd w:id="10"/>
      <w:bookmarkEnd w:id="11"/>
      <w:r>
        <w:rPr>
          <w:iCs w:val="0"/>
          <w:color w:val="000000" w:themeColor="text1"/>
        </w:rPr>
        <w:t>Abbreviations</w:t>
      </w:r>
      <w:bookmarkEnd w:id="12"/>
      <w:bookmarkEnd w:id="13"/>
    </w:p>
    <w:tbl>
      <w:tblPr>
        <w:tblStyle w:val="TableGrid"/>
        <w:tblW w:w="0" w:type="auto"/>
        <w:jc w:val="center"/>
        <w:tblLook w:val="04A0" w:firstRow="1" w:lastRow="0" w:firstColumn="1" w:lastColumn="0" w:noHBand="0" w:noVBand="1"/>
      </w:tblPr>
      <w:tblGrid>
        <w:gridCol w:w="1718"/>
        <w:gridCol w:w="7170"/>
      </w:tblGrid>
      <w:tr w:rsidR="00AF6383" w14:paraId="42EB8E54" w14:textId="77777777">
        <w:trPr>
          <w:trHeight w:val="397"/>
          <w:tblHeader/>
          <w:jc w:val="center"/>
        </w:trPr>
        <w:tc>
          <w:tcPr>
            <w:tcW w:w="1718" w:type="dxa"/>
            <w:vAlign w:val="center"/>
          </w:tcPr>
          <w:p w14:paraId="0D8BD1A2" w14:textId="77777777" w:rsidR="00AF6383" w:rsidRDefault="00E12003">
            <w:pPr>
              <w:pStyle w:val="TableText"/>
              <w:jc w:val="center"/>
              <w:rPr>
                <w:rFonts w:ascii="Times New Roman" w:hAnsi="Times New Roman" w:cs="Times New Roman"/>
                <w:b/>
                <w:bCs/>
                <w:sz w:val="24"/>
                <w:szCs w:val="24"/>
              </w:rPr>
            </w:pPr>
            <w:r>
              <w:rPr>
                <w:rFonts w:ascii="Times New Roman" w:hAnsi="Times New Roman" w:cs="Times New Roman"/>
                <w:b/>
                <w:bCs/>
                <w:sz w:val="24"/>
                <w:szCs w:val="24"/>
              </w:rPr>
              <w:t>Abbreviation</w:t>
            </w:r>
          </w:p>
        </w:tc>
        <w:tc>
          <w:tcPr>
            <w:tcW w:w="7170" w:type="dxa"/>
            <w:vAlign w:val="center"/>
          </w:tcPr>
          <w:p w14:paraId="47F5FCAF" w14:textId="77777777" w:rsidR="00AF6383" w:rsidRDefault="00E12003">
            <w:pPr>
              <w:pStyle w:val="TableText"/>
              <w:jc w:val="center"/>
              <w:rPr>
                <w:rFonts w:ascii="Times New Roman" w:hAnsi="Times New Roman" w:cs="Times New Roman"/>
                <w:b/>
                <w:bCs/>
                <w:sz w:val="24"/>
                <w:szCs w:val="24"/>
              </w:rPr>
            </w:pPr>
            <w:r>
              <w:rPr>
                <w:rFonts w:ascii="Times New Roman" w:hAnsi="Times New Roman" w:cs="Times New Roman"/>
                <w:b/>
                <w:bCs/>
                <w:sz w:val="24"/>
                <w:szCs w:val="24"/>
              </w:rPr>
              <w:t>Meaning</w:t>
            </w:r>
          </w:p>
        </w:tc>
      </w:tr>
      <w:tr w:rsidR="00AF6383" w14:paraId="25B8BA71" w14:textId="77777777">
        <w:trPr>
          <w:trHeight w:val="397"/>
          <w:jc w:val="center"/>
        </w:trPr>
        <w:tc>
          <w:tcPr>
            <w:tcW w:w="1718" w:type="dxa"/>
            <w:vAlign w:val="center"/>
          </w:tcPr>
          <w:p w14:paraId="61C014AA" w14:textId="77777777" w:rsidR="00AF6383" w:rsidRDefault="00E12003">
            <w:pPr>
              <w:pStyle w:val="TableText"/>
              <w:jc w:val="center"/>
              <w:rPr>
                <w:rFonts w:ascii="Times New Roman" w:hAnsi="Times New Roman" w:cs="Times New Roman"/>
                <w:sz w:val="24"/>
                <w:szCs w:val="24"/>
              </w:rPr>
            </w:pPr>
            <w:r>
              <w:rPr>
                <w:rFonts w:ascii="Times New Roman" w:hAnsi="Times New Roman" w:cs="Times New Roman"/>
                <w:sz w:val="24"/>
                <w:szCs w:val="24"/>
              </w:rPr>
              <w:t>NDT</w:t>
            </w:r>
          </w:p>
        </w:tc>
        <w:tc>
          <w:tcPr>
            <w:tcW w:w="7170" w:type="dxa"/>
            <w:vAlign w:val="center"/>
          </w:tcPr>
          <w:p w14:paraId="20E5AA08" w14:textId="77777777" w:rsidR="00AF6383" w:rsidRDefault="00E12003">
            <w:pPr>
              <w:pStyle w:val="TableText"/>
              <w:rPr>
                <w:rFonts w:ascii="Times New Roman" w:hAnsi="Times New Roman" w:cs="Times New Roman"/>
                <w:sz w:val="24"/>
                <w:szCs w:val="24"/>
              </w:rPr>
            </w:pPr>
            <w:r>
              <w:rPr>
                <w:rFonts w:ascii="Times New Roman" w:hAnsi="Times New Roman" w:cs="Times New Roman"/>
                <w:sz w:val="24"/>
                <w:szCs w:val="24"/>
              </w:rPr>
              <w:t>None Destructive Test</w:t>
            </w:r>
          </w:p>
        </w:tc>
      </w:tr>
      <w:tr w:rsidR="00AF6383" w14:paraId="51F29661" w14:textId="77777777">
        <w:trPr>
          <w:trHeight w:val="397"/>
          <w:jc w:val="center"/>
        </w:trPr>
        <w:tc>
          <w:tcPr>
            <w:tcW w:w="1718" w:type="dxa"/>
            <w:vAlign w:val="center"/>
          </w:tcPr>
          <w:p w14:paraId="3AD54A1B" w14:textId="77777777" w:rsidR="00AF6383" w:rsidRDefault="00E12003">
            <w:pPr>
              <w:pStyle w:val="TableText"/>
              <w:jc w:val="center"/>
              <w:rPr>
                <w:rFonts w:ascii="Times New Roman" w:hAnsi="Times New Roman" w:cs="Times New Roman"/>
                <w:sz w:val="24"/>
                <w:szCs w:val="24"/>
              </w:rPr>
            </w:pPr>
            <w:r>
              <w:rPr>
                <w:rFonts w:ascii="Times New Roman" w:hAnsi="Times New Roman" w:cs="Times New Roman"/>
                <w:sz w:val="24"/>
                <w:szCs w:val="24"/>
              </w:rPr>
              <w:t>QA</w:t>
            </w:r>
          </w:p>
        </w:tc>
        <w:tc>
          <w:tcPr>
            <w:tcW w:w="7170" w:type="dxa"/>
            <w:vAlign w:val="center"/>
          </w:tcPr>
          <w:p w14:paraId="2388CB79" w14:textId="77777777" w:rsidR="00AF6383" w:rsidRDefault="00E12003">
            <w:pPr>
              <w:pStyle w:val="TableText"/>
              <w:rPr>
                <w:rFonts w:ascii="Times New Roman" w:hAnsi="Times New Roman" w:cs="Times New Roman"/>
                <w:sz w:val="24"/>
                <w:szCs w:val="24"/>
              </w:rPr>
            </w:pPr>
            <w:r>
              <w:rPr>
                <w:rFonts w:ascii="Times New Roman" w:hAnsi="Times New Roman" w:cs="Times New Roman"/>
                <w:sz w:val="24"/>
                <w:szCs w:val="24"/>
              </w:rPr>
              <w:t>Quality assurance</w:t>
            </w:r>
          </w:p>
        </w:tc>
      </w:tr>
      <w:tr w:rsidR="00AF6383" w14:paraId="551DFF0A" w14:textId="77777777">
        <w:trPr>
          <w:trHeight w:val="397"/>
          <w:jc w:val="center"/>
        </w:trPr>
        <w:tc>
          <w:tcPr>
            <w:tcW w:w="1718" w:type="dxa"/>
            <w:vAlign w:val="center"/>
          </w:tcPr>
          <w:p w14:paraId="627FF4A2" w14:textId="77777777" w:rsidR="00AF6383" w:rsidRDefault="00E12003">
            <w:pPr>
              <w:pStyle w:val="TableText"/>
              <w:jc w:val="center"/>
              <w:rPr>
                <w:rFonts w:ascii="Times New Roman" w:hAnsi="Times New Roman" w:cs="Times New Roman"/>
                <w:sz w:val="24"/>
                <w:szCs w:val="24"/>
              </w:rPr>
            </w:pPr>
            <w:r>
              <w:rPr>
                <w:rFonts w:ascii="Times New Roman" w:hAnsi="Times New Roman" w:cs="Times New Roman"/>
                <w:sz w:val="24"/>
                <w:szCs w:val="24"/>
              </w:rPr>
              <w:t>WPS/PQR</w:t>
            </w:r>
          </w:p>
        </w:tc>
        <w:tc>
          <w:tcPr>
            <w:tcW w:w="7170" w:type="dxa"/>
            <w:vAlign w:val="center"/>
          </w:tcPr>
          <w:p w14:paraId="61D8CC2F" w14:textId="77777777" w:rsidR="00AF6383" w:rsidRDefault="00E12003">
            <w:pPr>
              <w:pStyle w:val="TableText"/>
              <w:rPr>
                <w:rFonts w:ascii="Times New Roman" w:hAnsi="Times New Roman" w:cs="Times New Roman"/>
                <w:sz w:val="24"/>
                <w:szCs w:val="24"/>
              </w:rPr>
            </w:pPr>
            <w:r>
              <w:rPr>
                <w:rFonts w:ascii="Times New Roman" w:hAnsi="Times New Roman" w:cs="Times New Roman"/>
                <w:sz w:val="24"/>
                <w:szCs w:val="24"/>
              </w:rPr>
              <w:t>Welding Procedure Specification/Procedure Qualification Record</w:t>
            </w:r>
          </w:p>
        </w:tc>
      </w:tr>
      <w:tr w:rsidR="00AF6383" w14:paraId="56E43B1A" w14:textId="77777777">
        <w:trPr>
          <w:trHeight w:val="397"/>
          <w:jc w:val="center"/>
        </w:trPr>
        <w:tc>
          <w:tcPr>
            <w:tcW w:w="1718" w:type="dxa"/>
            <w:vAlign w:val="center"/>
          </w:tcPr>
          <w:p w14:paraId="7ACE05E9" w14:textId="77777777" w:rsidR="00AF6383" w:rsidRDefault="00E12003">
            <w:pPr>
              <w:pStyle w:val="TableText"/>
              <w:jc w:val="center"/>
              <w:rPr>
                <w:rFonts w:ascii="Times New Roman" w:hAnsi="Times New Roman" w:cs="Times New Roman"/>
                <w:sz w:val="24"/>
                <w:szCs w:val="24"/>
              </w:rPr>
            </w:pPr>
            <w:r>
              <w:rPr>
                <w:rFonts w:ascii="Times New Roman" w:hAnsi="Times New Roman" w:cs="Times New Roman"/>
                <w:sz w:val="24"/>
                <w:szCs w:val="24"/>
              </w:rPr>
              <w:t>CD</w:t>
            </w:r>
          </w:p>
        </w:tc>
        <w:tc>
          <w:tcPr>
            <w:tcW w:w="7170" w:type="dxa"/>
            <w:vAlign w:val="center"/>
          </w:tcPr>
          <w:p w14:paraId="4CC5AF55" w14:textId="77777777" w:rsidR="00AF6383" w:rsidRDefault="00E12003">
            <w:pPr>
              <w:pStyle w:val="TableText"/>
              <w:rPr>
                <w:rFonts w:ascii="Times New Roman" w:hAnsi="Times New Roman" w:cs="Times New Roman"/>
                <w:sz w:val="24"/>
                <w:szCs w:val="24"/>
              </w:rPr>
            </w:pPr>
            <w:r>
              <w:rPr>
                <w:rFonts w:ascii="Times New Roman" w:hAnsi="Times New Roman" w:cs="Times New Roman"/>
                <w:sz w:val="24"/>
                <w:szCs w:val="24"/>
              </w:rPr>
              <w:t>Compact Disc</w:t>
            </w:r>
          </w:p>
        </w:tc>
      </w:tr>
      <w:tr w:rsidR="00AF6383" w14:paraId="490A7B3C" w14:textId="77777777">
        <w:trPr>
          <w:trHeight w:val="397"/>
          <w:jc w:val="center"/>
        </w:trPr>
        <w:tc>
          <w:tcPr>
            <w:tcW w:w="1718" w:type="dxa"/>
            <w:vAlign w:val="center"/>
          </w:tcPr>
          <w:p w14:paraId="0CBC2B84" w14:textId="77777777" w:rsidR="00AF6383" w:rsidRDefault="00E12003">
            <w:pPr>
              <w:pStyle w:val="TableText"/>
              <w:jc w:val="center"/>
              <w:rPr>
                <w:rFonts w:ascii="Times New Roman" w:hAnsi="Times New Roman" w:cs="Times New Roman"/>
                <w:sz w:val="24"/>
                <w:szCs w:val="24"/>
              </w:rPr>
            </w:pPr>
            <w:r>
              <w:rPr>
                <w:rFonts w:ascii="Times New Roman" w:hAnsi="Times New Roman" w:cs="Times New Roman"/>
                <w:sz w:val="24"/>
                <w:szCs w:val="24"/>
              </w:rPr>
              <w:t>QCP</w:t>
            </w:r>
          </w:p>
        </w:tc>
        <w:tc>
          <w:tcPr>
            <w:tcW w:w="7170" w:type="dxa"/>
            <w:vAlign w:val="center"/>
          </w:tcPr>
          <w:p w14:paraId="29DE1CFA" w14:textId="77777777" w:rsidR="00AF6383" w:rsidRDefault="00E12003">
            <w:pPr>
              <w:pStyle w:val="TableText"/>
              <w:rPr>
                <w:rFonts w:ascii="Times New Roman" w:hAnsi="Times New Roman" w:cs="Times New Roman"/>
                <w:sz w:val="24"/>
                <w:szCs w:val="24"/>
              </w:rPr>
            </w:pPr>
            <w:r>
              <w:rPr>
                <w:rFonts w:ascii="Times New Roman" w:hAnsi="Times New Roman" w:cs="Times New Roman"/>
                <w:sz w:val="24"/>
                <w:szCs w:val="24"/>
              </w:rPr>
              <w:t>Quality Control Plan</w:t>
            </w:r>
          </w:p>
        </w:tc>
      </w:tr>
      <w:tr w:rsidR="00AF6383" w14:paraId="6166BF0C" w14:textId="77777777">
        <w:trPr>
          <w:trHeight w:val="397"/>
          <w:jc w:val="center"/>
        </w:trPr>
        <w:tc>
          <w:tcPr>
            <w:tcW w:w="1718" w:type="dxa"/>
            <w:vAlign w:val="center"/>
          </w:tcPr>
          <w:p w14:paraId="32269386" w14:textId="77777777" w:rsidR="00AF6383" w:rsidRDefault="00E12003">
            <w:pPr>
              <w:pStyle w:val="TableText"/>
              <w:jc w:val="center"/>
              <w:rPr>
                <w:rFonts w:ascii="Times New Roman" w:hAnsi="Times New Roman" w:cs="Times New Roman"/>
                <w:sz w:val="24"/>
                <w:szCs w:val="24"/>
              </w:rPr>
            </w:pPr>
            <w:r>
              <w:rPr>
                <w:rFonts w:ascii="Times New Roman" w:hAnsi="Times New Roman" w:cs="Times New Roman"/>
                <w:sz w:val="24"/>
                <w:szCs w:val="24"/>
              </w:rPr>
              <w:t>MOM</w:t>
            </w:r>
          </w:p>
        </w:tc>
        <w:tc>
          <w:tcPr>
            <w:tcW w:w="7170" w:type="dxa"/>
            <w:vAlign w:val="center"/>
          </w:tcPr>
          <w:p w14:paraId="0CF656A5" w14:textId="77777777" w:rsidR="00AF6383" w:rsidRDefault="00E12003">
            <w:pPr>
              <w:pStyle w:val="TableText"/>
              <w:rPr>
                <w:rFonts w:ascii="Times New Roman" w:hAnsi="Times New Roman" w:cs="Times New Roman"/>
                <w:sz w:val="24"/>
                <w:szCs w:val="24"/>
              </w:rPr>
            </w:pPr>
            <w:r>
              <w:rPr>
                <w:rFonts w:ascii="Times New Roman" w:hAnsi="Times New Roman" w:cs="Times New Roman"/>
                <w:sz w:val="24"/>
                <w:szCs w:val="24"/>
              </w:rPr>
              <w:t>Minuets Of Meeting</w:t>
            </w:r>
          </w:p>
        </w:tc>
      </w:tr>
      <w:tr w:rsidR="00AF6383" w14:paraId="206541D1" w14:textId="77777777">
        <w:trPr>
          <w:trHeight w:val="397"/>
          <w:jc w:val="center"/>
        </w:trPr>
        <w:tc>
          <w:tcPr>
            <w:tcW w:w="1718" w:type="dxa"/>
            <w:vAlign w:val="center"/>
          </w:tcPr>
          <w:p w14:paraId="3DBC17A9" w14:textId="77777777" w:rsidR="00AF6383" w:rsidRDefault="00E12003">
            <w:pPr>
              <w:pStyle w:val="TableText"/>
              <w:jc w:val="center"/>
              <w:rPr>
                <w:rFonts w:ascii="Times New Roman" w:hAnsi="Times New Roman" w:cs="Times New Roman"/>
                <w:sz w:val="24"/>
                <w:szCs w:val="24"/>
              </w:rPr>
            </w:pPr>
            <w:r>
              <w:rPr>
                <w:rFonts w:ascii="Times New Roman" w:hAnsi="Times New Roman" w:cs="Times New Roman"/>
                <w:sz w:val="24"/>
                <w:szCs w:val="24"/>
              </w:rPr>
              <w:t>PMI</w:t>
            </w:r>
          </w:p>
        </w:tc>
        <w:tc>
          <w:tcPr>
            <w:tcW w:w="7170" w:type="dxa"/>
            <w:vAlign w:val="center"/>
          </w:tcPr>
          <w:p w14:paraId="73E4823D" w14:textId="77777777" w:rsidR="00AF6383" w:rsidRDefault="00E12003">
            <w:pPr>
              <w:pStyle w:val="TableText"/>
              <w:rPr>
                <w:rFonts w:ascii="Times New Roman" w:hAnsi="Times New Roman" w:cs="Times New Roman"/>
                <w:sz w:val="24"/>
                <w:szCs w:val="24"/>
              </w:rPr>
            </w:pPr>
            <w:r>
              <w:rPr>
                <w:rFonts w:ascii="Times New Roman" w:hAnsi="Times New Roman" w:cs="Times New Roman"/>
                <w:sz w:val="24"/>
                <w:szCs w:val="24"/>
              </w:rPr>
              <w:t>Positive Metal Identification</w:t>
            </w:r>
          </w:p>
        </w:tc>
      </w:tr>
    </w:tbl>
    <w:p w14:paraId="679AB8E1" w14:textId="77777777" w:rsidR="00AF6383" w:rsidRDefault="00E12003">
      <w:pPr>
        <w:pStyle w:val="Heading1"/>
        <w:rPr>
          <w:color w:val="000000" w:themeColor="text1"/>
        </w:rPr>
      </w:pPr>
      <w:bookmarkStart w:id="14" w:name="_Toc412885089"/>
      <w:bookmarkStart w:id="15" w:name="_Toc176333582"/>
      <w:r>
        <w:rPr>
          <w:color w:val="000000" w:themeColor="text1"/>
        </w:rPr>
        <w:t>References</w:t>
      </w:r>
      <w:bookmarkEnd w:id="14"/>
      <w:bookmarkEnd w:id="15"/>
    </w:p>
    <w:p w14:paraId="35B3744B" w14:textId="77777777" w:rsidR="00AF6383" w:rsidRDefault="00E12003">
      <w:pPr>
        <w:pStyle w:val="Heading2"/>
        <w:tabs>
          <w:tab w:val="clear" w:pos="737"/>
          <w:tab w:val="num" w:pos="879"/>
        </w:tabs>
        <w:ind w:left="879"/>
        <w:rPr>
          <w:iCs w:val="0"/>
          <w:color w:val="000000" w:themeColor="text1"/>
        </w:rPr>
      </w:pPr>
      <w:bookmarkStart w:id="16" w:name="_Toc412885090"/>
      <w:bookmarkStart w:id="17" w:name="_Toc176333583"/>
      <w:r>
        <w:rPr>
          <w:iCs w:val="0"/>
          <w:color w:val="000000" w:themeColor="text1"/>
        </w:rPr>
        <w:t>General</w:t>
      </w:r>
      <w:bookmarkEnd w:id="16"/>
      <w:bookmarkEnd w:id="17"/>
      <w:r>
        <w:rPr>
          <w:iCs w:val="0"/>
          <w:color w:val="000000" w:themeColor="text1"/>
        </w:rPr>
        <w:t xml:space="preserve"> </w:t>
      </w:r>
    </w:p>
    <w:p w14:paraId="66E628A2" w14:textId="77777777" w:rsidR="00832515" w:rsidRPr="00832515" w:rsidRDefault="00832515" w:rsidP="00832515">
      <w:pPr>
        <w:pStyle w:val="BodyText"/>
        <w:rPr>
          <w:rFonts w:asciiTheme="majorBidi" w:hAnsiTheme="majorBidi" w:cstheme="majorBidi"/>
        </w:rPr>
      </w:pPr>
      <w:bookmarkStart w:id="18" w:name="_Toc412885091"/>
      <w:r w:rsidRPr="00832515">
        <w:rPr>
          <w:rFonts w:asciiTheme="majorBidi" w:hAnsiTheme="majorBidi" w:cstheme="majorBidi"/>
        </w:rPr>
        <w:t xml:space="preserve">All documents, codes and standards referenced in this requisition, shall form an integral part of this Requisition and shall be followed where applicable. For project documents, latest revision of the documents up to date of kickoff meeting shall be followed. </w:t>
      </w:r>
    </w:p>
    <w:p w14:paraId="26B1CB02" w14:textId="77777777" w:rsidR="00832515" w:rsidRPr="00832515" w:rsidRDefault="00832515" w:rsidP="00832515">
      <w:pPr>
        <w:pStyle w:val="BodyText"/>
        <w:rPr>
          <w:rFonts w:asciiTheme="majorBidi" w:hAnsiTheme="majorBidi" w:cstheme="majorBidi"/>
        </w:rPr>
      </w:pPr>
      <w:r w:rsidRPr="00832515">
        <w:rPr>
          <w:rFonts w:asciiTheme="majorBidi" w:hAnsiTheme="majorBidi" w:cstheme="majorBidi"/>
        </w:rPr>
        <w:t>For codes and standards, latest revision up to date of order shall be followed. Purchaser reserve the right to request the vendor to use and follow an older revision of a code or standard due to his requirements.</w:t>
      </w:r>
    </w:p>
    <w:p w14:paraId="59C6B87C" w14:textId="77777777" w:rsidR="00AF6383" w:rsidRDefault="00E12003">
      <w:pPr>
        <w:pStyle w:val="Heading2"/>
        <w:tabs>
          <w:tab w:val="clear" w:pos="737"/>
          <w:tab w:val="num" w:pos="879"/>
        </w:tabs>
        <w:ind w:left="879"/>
        <w:rPr>
          <w:iCs w:val="0"/>
          <w:color w:val="000000" w:themeColor="text1"/>
        </w:rPr>
      </w:pPr>
      <w:bookmarkStart w:id="19" w:name="_Toc176333584"/>
      <w:r>
        <w:rPr>
          <w:iCs w:val="0"/>
          <w:color w:val="000000" w:themeColor="text1"/>
        </w:rPr>
        <w:t>Code and standards</w:t>
      </w:r>
      <w:bookmarkEnd w:id="18"/>
      <w:bookmarkEnd w:id="19"/>
      <w:r>
        <w:rPr>
          <w:iCs w:val="0"/>
          <w:color w:val="000000" w:themeColor="text1"/>
        </w:rPr>
        <w:t xml:space="preserve"> </w:t>
      </w:r>
    </w:p>
    <w:tbl>
      <w:tblPr>
        <w:tblStyle w:val="TableGrid"/>
        <w:tblW w:w="0" w:type="auto"/>
        <w:jc w:val="center"/>
        <w:tblLook w:val="04A0" w:firstRow="1" w:lastRow="0" w:firstColumn="1" w:lastColumn="0" w:noHBand="0" w:noVBand="1"/>
      </w:tblPr>
      <w:tblGrid>
        <w:gridCol w:w="835"/>
        <w:gridCol w:w="2552"/>
        <w:gridCol w:w="5351"/>
      </w:tblGrid>
      <w:tr w:rsidR="00AF6383" w14:paraId="0AFE1A8E" w14:textId="77777777">
        <w:trPr>
          <w:trHeight w:val="397"/>
          <w:jc w:val="center"/>
        </w:trPr>
        <w:tc>
          <w:tcPr>
            <w:tcW w:w="835" w:type="dxa"/>
            <w:vAlign w:val="center"/>
          </w:tcPr>
          <w:p w14:paraId="37A05A4B" w14:textId="77777777" w:rsidR="00AF6383" w:rsidRDefault="00E12003">
            <w:pPr>
              <w:jc w:val="center"/>
              <w:rPr>
                <w:rFonts w:ascii="Times New Roman" w:hAnsi="Times New Roman"/>
                <w:b/>
                <w:bCs/>
              </w:rPr>
            </w:pPr>
            <w:r>
              <w:rPr>
                <w:rFonts w:ascii="Times New Roman" w:hAnsi="Times New Roman"/>
                <w:b/>
                <w:bCs/>
              </w:rPr>
              <w:t>No.</w:t>
            </w:r>
          </w:p>
        </w:tc>
        <w:tc>
          <w:tcPr>
            <w:tcW w:w="2552" w:type="dxa"/>
            <w:vAlign w:val="center"/>
          </w:tcPr>
          <w:p w14:paraId="1DB4C2A5" w14:textId="77777777" w:rsidR="00AF6383" w:rsidRDefault="00E12003">
            <w:pPr>
              <w:jc w:val="center"/>
              <w:rPr>
                <w:rFonts w:ascii="Times New Roman" w:hAnsi="Times New Roman"/>
                <w:b/>
                <w:bCs/>
              </w:rPr>
            </w:pPr>
            <w:r>
              <w:rPr>
                <w:rFonts w:ascii="Times New Roman" w:hAnsi="Times New Roman"/>
                <w:b/>
                <w:bCs/>
              </w:rPr>
              <w:t xml:space="preserve">Code/Standard </w:t>
            </w:r>
            <w:r>
              <w:rPr>
                <w:rFonts w:ascii="Times New Roman" w:hAnsi="Times New Roman"/>
                <w:b/>
                <w:bCs/>
              </w:rPr>
              <w:t>Number</w:t>
            </w:r>
          </w:p>
        </w:tc>
        <w:tc>
          <w:tcPr>
            <w:tcW w:w="5351" w:type="dxa"/>
            <w:vAlign w:val="center"/>
          </w:tcPr>
          <w:p w14:paraId="3A9BEDC9" w14:textId="77777777" w:rsidR="00AF6383" w:rsidRDefault="00E12003">
            <w:pPr>
              <w:jc w:val="center"/>
              <w:rPr>
                <w:rFonts w:ascii="Times New Roman" w:hAnsi="Times New Roman"/>
                <w:b/>
                <w:bCs/>
              </w:rPr>
            </w:pPr>
            <w:r>
              <w:rPr>
                <w:rFonts w:ascii="Times New Roman" w:hAnsi="Times New Roman"/>
                <w:b/>
                <w:bCs/>
              </w:rPr>
              <w:t>Code/Standard Title</w:t>
            </w:r>
          </w:p>
        </w:tc>
      </w:tr>
      <w:tr w:rsidR="00832515" w14:paraId="1D51FE1D" w14:textId="77777777">
        <w:trPr>
          <w:trHeight w:val="397"/>
          <w:jc w:val="center"/>
        </w:trPr>
        <w:tc>
          <w:tcPr>
            <w:tcW w:w="835" w:type="dxa"/>
            <w:vAlign w:val="center"/>
          </w:tcPr>
          <w:p w14:paraId="514D6797" w14:textId="77777777" w:rsidR="00832515" w:rsidRDefault="00832515" w:rsidP="00832515">
            <w:pPr>
              <w:jc w:val="center"/>
              <w:rPr>
                <w:rFonts w:ascii="Times New Roman" w:hAnsi="Times New Roman"/>
                <w:sz w:val="20"/>
                <w:szCs w:val="20"/>
              </w:rPr>
            </w:pPr>
            <w:r>
              <w:rPr>
                <w:rFonts w:ascii="Times New Roman" w:hAnsi="Times New Roman"/>
                <w:sz w:val="20"/>
                <w:szCs w:val="20"/>
              </w:rPr>
              <w:t>1</w:t>
            </w:r>
          </w:p>
        </w:tc>
        <w:tc>
          <w:tcPr>
            <w:tcW w:w="2552" w:type="dxa"/>
            <w:vAlign w:val="center"/>
          </w:tcPr>
          <w:p w14:paraId="218BF9ED" w14:textId="5729A160" w:rsidR="00832515" w:rsidRDefault="00832515" w:rsidP="00832515">
            <w:pPr>
              <w:rPr>
                <w:rFonts w:ascii="Times New Roman" w:hAnsi="Times New Roman"/>
                <w:sz w:val="20"/>
                <w:szCs w:val="20"/>
              </w:rPr>
            </w:pPr>
            <w:r>
              <w:rPr>
                <w:rFonts w:ascii="Times New Roman" w:hAnsi="Times New Roman"/>
                <w:sz w:val="20"/>
                <w:szCs w:val="20"/>
              </w:rPr>
              <w:t xml:space="preserve">ASME </w:t>
            </w:r>
            <w:r w:rsidRPr="00D543A5">
              <w:rPr>
                <w:rFonts w:ascii="Times New Roman" w:hAnsi="Times New Roman"/>
                <w:sz w:val="20"/>
                <w:szCs w:val="20"/>
              </w:rPr>
              <w:t xml:space="preserve">B31.3 </w:t>
            </w:r>
            <w:r>
              <w:rPr>
                <w:rFonts w:ascii="Times New Roman" w:hAnsi="Times New Roman"/>
                <w:sz w:val="20"/>
                <w:szCs w:val="20"/>
              </w:rPr>
              <w:t>Edition 2022</w:t>
            </w:r>
          </w:p>
        </w:tc>
        <w:tc>
          <w:tcPr>
            <w:tcW w:w="5351" w:type="dxa"/>
            <w:vAlign w:val="center"/>
          </w:tcPr>
          <w:p w14:paraId="11FFCC6C" w14:textId="7320D68F" w:rsidR="00832515" w:rsidRDefault="00832515" w:rsidP="00832515">
            <w:pPr>
              <w:rPr>
                <w:rFonts w:ascii="Times New Roman" w:hAnsi="Times New Roman"/>
                <w:sz w:val="20"/>
                <w:szCs w:val="20"/>
              </w:rPr>
            </w:pPr>
            <w:r>
              <w:rPr>
                <w:rFonts w:ascii="Times New Roman" w:hAnsi="Times New Roman"/>
                <w:sz w:val="20"/>
                <w:szCs w:val="20"/>
              </w:rPr>
              <w:t>Process Piping</w:t>
            </w:r>
          </w:p>
        </w:tc>
      </w:tr>
      <w:tr w:rsidR="00832515" w14:paraId="1A7CA035" w14:textId="77777777">
        <w:trPr>
          <w:trHeight w:val="397"/>
          <w:jc w:val="center"/>
        </w:trPr>
        <w:tc>
          <w:tcPr>
            <w:tcW w:w="835" w:type="dxa"/>
            <w:vAlign w:val="center"/>
          </w:tcPr>
          <w:p w14:paraId="6D8E5ED2" w14:textId="77777777" w:rsidR="00832515" w:rsidRDefault="00832515" w:rsidP="00832515">
            <w:pPr>
              <w:jc w:val="center"/>
              <w:rPr>
                <w:rFonts w:ascii="Times New Roman" w:hAnsi="Times New Roman"/>
                <w:sz w:val="20"/>
                <w:szCs w:val="20"/>
              </w:rPr>
            </w:pPr>
            <w:r>
              <w:rPr>
                <w:rFonts w:ascii="Times New Roman" w:hAnsi="Times New Roman"/>
                <w:sz w:val="20"/>
                <w:szCs w:val="20"/>
              </w:rPr>
              <w:t>2</w:t>
            </w:r>
          </w:p>
        </w:tc>
        <w:tc>
          <w:tcPr>
            <w:tcW w:w="2552" w:type="dxa"/>
            <w:vAlign w:val="center"/>
          </w:tcPr>
          <w:p w14:paraId="09D898A7" w14:textId="4DD4215D" w:rsidR="00832515" w:rsidRDefault="00832515" w:rsidP="00832515">
            <w:pPr>
              <w:rPr>
                <w:rFonts w:ascii="Times New Roman" w:hAnsi="Times New Roman"/>
                <w:sz w:val="20"/>
                <w:szCs w:val="20"/>
              </w:rPr>
            </w:pPr>
            <w:r>
              <w:rPr>
                <w:rFonts w:ascii="Times New Roman" w:hAnsi="Times New Roman"/>
                <w:sz w:val="20"/>
                <w:szCs w:val="20"/>
              </w:rPr>
              <w:t>ASME Section V, Edition 2021</w:t>
            </w:r>
          </w:p>
        </w:tc>
        <w:tc>
          <w:tcPr>
            <w:tcW w:w="5351" w:type="dxa"/>
            <w:vAlign w:val="center"/>
          </w:tcPr>
          <w:p w14:paraId="5564E39B" w14:textId="5E10B889" w:rsidR="00832515" w:rsidRDefault="00832515" w:rsidP="00832515">
            <w:pPr>
              <w:rPr>
                <w:rFonts w:ascii="Times New Roman" w:hAnsi="Times New Roman"/>
                <w:sz w:val="20"/>
                <w:szCs w:val="20"/>
              </w:rPr>
            </w:pPr>
            <w:r>
              <w:rPr>
                <w:rFonts w:ascii="Times New Roman" w:hAnsi="Times New Roman"/>
                <w:sz w:val="20"/>
                <w:szCs w:val="20"/>
              </w:rPr>
              <w:t xml:space="preserve">Nondestructive Examination </w:t>
            </w:r>
          </w:p>
        </w:tc>
      </w:tr>
      <w:tr w:rsidR="00832515" w14:paraId="2A4A9969" w14:textId="77777777">
        <w:trPr>
          <w:trHeight w:val="397"/>
          <w:jc w:val="center"/>
        </w:trPr>
        <w:tc>
          <w:tcPr>
            <w:tcW w:w="835" w:type="dxa"/>
            <w:vAlign w:val="center"/>
          </w:tcPr>
          <w:p w14:paraId="3A1ABE23" w14:textId="77777777" w:rsidR="00832515" w:rsidRDefault="00832515" w:rsidP="00832515">
            <w:pPr>
              <w:jc w:val="center"/>
              <w:rPr>
                <w:rFonts w:ascii="Times New Roman" w:hAnsi="Times New Roman"/>
                <w:sz w:val="20"/>
                <w:szCs w:val="20"/>
              </w:rPr>
            </w:pPr>
            <w:r>
              <w:rPr>
                <w:rFonts w:ascii="Times New Roman" w:hAnsi="Times New Roman"/>
                <w:sz w:val="20"/>
                <w:szCs w:val="20"/>
              </w:rPr>
              <w:t>3</w:t>
            </w:r>
          </w:p>
        </w:tc>
        <w:tc>
          <w:tcPr>
            <w:tcW w:w="2552" w:type="dxa"/>
            <w:vAlign w:val="center"/>
          </w:tcPr>
          <w:p w14:paraId="2EFD16FD" w14:textId="4284521C" w:rsidR="00832515" w:rsidRDefault="00832515" w:rsidP="00832515">
            <w:pPr>
              <w:rPr>
                <w:rFonts w:ascii="Times New Roman" w:hAnsi="Times New Roman"/>
                <w:sz w:val="20"/>
                <w:szCs w:val="20"/>
              </w:rPr>
            </w:pPr>
            <w:r>
              <w:rPr>
                <w:rFonts w:ascii="Times New Roman" w:hAnsi="Times New Roman"/>
                <w:sz w:val="20"/>
                <w:szCs w:val="20"/>
              </w:rPr>
              <w:t>ASME Section IX, Edition 2021</w:t>
            </w:r>
          </w:p>
        </w:tc>
        <w:tc>
          <w:tcPr>
            <w:tcW w:w="5351" w:type="dxa"/>
            <w:vAlign w:val="center"/>
          </w:tcPr>
          <w:p w14:paraId="3E67AC52" w14:textId="694EDD0D" w:rsidR="00832515" w:rsidRDefault="00832515" w:rsidP="00832515">
            <w:pPr>
              <w:rPr>
                <w:rFonts w:ascii="Times New Roman" w:hAnsi="Times New Roman"/>
                <w:sz w:val="20"/>
                <w:szCs w:val="20"/>
              </w:rPr>
            </w:pPr>
            <w:r>
              <w:rPr>
                <w:rFonts w:ascii="Times New Roman" w:hAnsi="Times New Roman"/>
                <w:sz w:val="20"/>
                <w:szCs w:val="20"/>
              </w:rPr>
              <w:t>Welding and Brazing Qualifications</w:t>
            </w:r>
          </w:p>
        </w:tc>
      </w:tr>
      <w:tr w:rsidR="00832515" w14:paraId="63F49483" w14:textId="77777777">
        <w:trPr>
          <w:trHeight w:val="397"/>
          <w:jc w:val="center"/>
        </w:trPr>
        <w:tc>
          <w:tcPr>
            <w:tcW w:w="835" w:type="dxa"/>
            <w:vAlign w:val="center"/>
          </w:tcPr>
          <w:p w14:paraId="0AEC1FE6" w14:textId="77777777" w:rsidR="00832515" w:rsidRDefault="00832515" w:rsidP="00832515">
            <w:pPr>
              <w:jc w:val="center"/>
              <w:rPr>
                <w:rFonts w:ascii="Times New Roman" w:hAnsi="Times New Roman"/>
                <w:sz w:val="20"/>
                <w:szCs w:val="20"/>
              </w:rPr>
            </w:pPr>
            <w:r>
              <w:rPr>
                <w:rFonts w:ascii="Times New Roman" w:hAnsi="Times New Roman"/>
                <w:sz w:val="20"/>
                <w:szCs w:val="20"/>
              </w:rPr>
              <w:t>4</w:t>
            </w:r>
          </w:p>
        </w:tc>
        <w:tc>
          <w:tcPr>
            <w:tcW w:w="2552" w:type="dxa"/>
            <w:vAlign w:val="center"/>
          </w:tcPr>
          <w:p w14:paraId="1F906A5C" w14:textId="1183369C" w:rsidR="00832515" w:rsidRDefault="00832515" w:rsidP="00832515">
            <w:pPr>
              <w:rPr>
                <w:rFonts w:ascii="Times New Roman" w:hAnsi="Times New Roman"/>
                <w:sz w:val="20"/>
                <w:szCs w:val="20"/>
              </w:rPr>
            </w:pPr>
            <w:r>
              <w:rPr>
                <w:rFonts w:ascii="Times New Roman" w:hAnsi="Times New Roman"/>
                <w:sz w:val="20"/>
                <w:szCs w:val="20"/>
              </w:rPr>
              <w:t>ASTM/ASME Section II, Edition 2021</w:t>
            </w:r>
          </w:p>
        </w:tc>
        <w:tc>
          <w:tcPr>
            <w:tcW w:w="5351" w:type="dxa"/>
            <w:vAlign w:val="center"/>
          </w:tcPr>
          <w:p w14:paraId="024D20EB" w14:textId="71D2ADF3" w:rsidR="00832515" w:rsidRDefault="00832515" w:rsidP="00832515">
            <w:pPr>
              <w:rPr>
                <w:rFonts w:ascii="Times New Roman" w:hAnsi="Times New Roman"/>
                <w:sz w:val="20"/>
                <w:szCs w:val="20"/>
              </w:rPr>
            </w:pPr>
            <w:r>
              <w:rPr>
                <w:rFonts w:ascii="Times New Roman" w:hAnsi="Times New Roman"/>
                <w:sz w:val="20"/>
                <w:szCs w:val="20"/>
              </w:rPr>
              <w:t>Materials</w:t>
            </w:r>
          </w:p>
        </w:tc>
      </w:tr>
      <w:tr w:rsidR="00832515" w14:paraId="53F47BE4" w14:textId="77777777">
        <w:trPr>
          <w:trHeight w:val="397"/>
          <w:jc w:val="center"/>
        </w:trPr>
        <w:tc>
          <w:tcPr>
            <w:tcW w:w="835" w:type="dxa"/>
            <w:vAlign w:val="center"/>
          </w:tcPr>
          <w:p w14:paraId="38F247D3" w14:textId="77777777" w:rsidR="00832515" w:rsidRDefault="00832515" w:rsidP="00832515">
            <w:pPr>
              <w:jc w:val="center"/>
              <w:rPr>
                <w:rFonts w:ascii="Times New Roman" w:hAnsi="Times New Roman"/>
                <w:sz w:val="20"/>
                <w:szCs w:val="20"/>
              </w:rPr>
            </w:pPr>
            <w:r>
              <w:rPr>
                <w:rFonts w:ascii="Times New Roman" w:hAnsi="Times New Roman"/>
                <w:sz w:val="20"/>
                <w:szCs w:val="20"/>
              </w:rPr>
              <w:lastRenderedPageBreak/>
              <w:t>5</w:t>
            </w:r>
          </w:p>
        </w:tc>
        <w:tc>
          <w:tcPr>
            <w:tcW w:w="2552" w:type="dxa"/>
            <w:vAlign w:val="center"/>
          </w:tcPr>
          <w:p w14:paraId="41BA3927" w14:textId="3A6834B8" w:rsidR="00832515" w:rsidRDefault="00832515" w:rsidP="00832515">
            <w:pPr>
              <w:rPr>
                <w:rFonts w:ascii="Times New Roman" w:hAnsi="Times New Roman"/>
                <w:sz w:val="20"/>
                <w:szCs w:val="20"/>
              </w:rPr>
            </w:pPr>
            <w:r>
              <w:rPr>
                <w:rFonts w:ascii="Times New Roman" w:hAnsi="Times New Roman"/>
                <w:sz w:val="20"/>
                <w:szCs w:val="20"/>
              </w:rPr>
              <w:t>BS EN 10204 (3.1)</w:t>
            </w:r>
          </w:p>
        </w:tc>
        <w:tc>
          <w:tcPr>
            <w:tcW w:w="5351" w:type="dxa"/>
            <w:vAlign w:val="center"/>
          </w:tcPr>
          <w:p w14:paraId="202F5C4B" w14:textId="4ABB50FB" w:rsidR="00832515" w:rsidRDefault="00832515" w:rsidP="00832515">
            <w:pPr>
              <w:rPr>
                <w:rFonts w:ascii="Times New Roman" w:hAnsi="Times New Roman"/>
                <w:sz w:val="20"/>
                <w:szCs w:val="20"/>
              </w:rPr>
            </w:pPr>
            <w:r>
              <w:rPr>
                <w:rFonts w:ascii="Times New Roman" w:hAnsi="Times New Roman"/>
                <w:sz w:val="20"/>
                <w:szCs w:val="20"/>
              </w:rPr>
              <w:t xml:space="preserve">Metallic Products - Types </w:t>
            </w:r>
            <w:proofErr w:type="gramStart"/>
            <w:r>
              <w:rPr>
                <w:rFonts w:ascii="Times New Roman" w:hAnsi="Times New Roman"/>
                <w:sz w:val="20"/>
                <w:szCs w:val="20"/>
              </w:rPr>
              <w:t>Of</w:t>
            </w:r>
            <w:proofErr w:type="gramEnd"/>
            <w:r>
              <w:rPr>
                <w:rFonts w:ascii="Times New Roman" w:hAnsi="Times New Roman"/>
                <w:sz w:val="20"/>
                <w:szCs w:val="20"/>
              </w:rPr>
              <w:t xml:space="preserve"> Inspection Documents </w:t>
            </w:r>
          </w:p>
        </w:tc>
      </w:tr>
      <w:tr w:rsidR="00832515" w14:paraId="0D206A3D" w14:textId="77777777">
        <w:trPr>
          <w:trHeight w:val="397"/>
          <w:jc w:val="center"/>
        </w:trPr>
        <w:tc>
          <w:tcPr>
            <w:tcW w:w="835" w:type="dxa"/>
            <w:vAlign w:val="center"/>
          </w:tcPr>
          <w:p w14:paraId="6541C114" w14:textId="77777777" w:rsidR="00832515" w:rsidRDefault="00832515" w:rsidP="00832515">
            <w:pPr>
              <w:jc w:val="center"/>
              <w:rPr>
                <w:rFonts w:ascii="Times New Roman" w:hAnsi="Times New Roman"/>
                <w:sz w:val="20"/>
                <w:szCs w:val="20"/>
              </w:rPr>
            </w:pPr>
            <w:r>
              <w:rPr>
                <w:rFonts w:ascii="Times New Roman" w:hAnsi="Times New Roman"/>
                <w:sz w:val="20"/>
                <w:szCs w:val="20"/>
              </w:rPr>
              <w:t>6</w:t>
            </w:r>
          </w:p>
        </w:tc>
        <w:tc>
          <w:tcPr>
            <w:tcW w:w="2552" w:type="dxa"/>
            <w:vAlign w:val="center"/>
          </w:tcPr>
          <w:p w14:paraId="269901A5" w14:textId="0F1E9ABB" w:rsidR="00832515" w:rsidRDefault="00832515" w:rsidP="00832515">
            <w:pPr>
              <w:rPr>
                <w:rFonts w:ascii="Times New Roman" w:hAnsi="Times New Roman"/>
                <w:sz w:val="20"/>
                <w:szCs w:val="20"/>
              </w:rPr>
            </w:pPr>
            <w:r>
              <w:rPr>
                <w:rFonts w:ascii="Times New Roman" w:hAnsi="Times New Roman"/>
                <w:sz w:val="20"/>
                <w:szCs w:val="20"/>
              </w:rPr>
              <w:t>ASME B16.5</w:t>
            </w:r>
          </w:p>
        </w:tc>
        <w:tc>
          <w:tcPr>
            <w:tcW w:w="5351" w:type="dxa"/>
            <w:vAlign w:val="center"/>
          </w:tcPr>
          <w:p w14:paraId="56E0E790" w14:textId="2422C0D7" w:rsidR="00832515" w:rsidRDefault="00832515" w:rsidP="00832515">
            <w:pPr>
              <w:rPr>
                <w:rFonts w:ascii="Times New Roman" w:hAnsi="Times New Roman"/>
                <w:sz w:val="20"/>
                <w:szCs w:val="20"/>
              </w:rPr>
            </w:pPr>
            <w:r>
              <w:rPr>
                <w:rFonts w:ascii="Times New Roman" w:hAnsi="Times New Roman"/>
                <w:sz w:val="20"/>
                <w:szCs w:val="20"/>
              </w:rPr>
              <w:t xml:space="preserve">Pipe Flanges </w:t>
            </w:r>
            <w:proofErr w:type="gramStart"/>
            <w:r>
              <w:rPr>
                <w:rFonts w:ascii="Times New Roman" w:hAnsi="Times New Roman"/>
                <w:sz w:val="20"/>
                <w:szCs w:val="20"/>
              </w:rPr>
              <w:t>And</w:t>
            </w:r>
            <w:proofErr w:type="gramEnd"/>
            <w:r>
              <w:rPr>
                <w:rFonts w:ascii="Times New Roman" w:hAnsi="Times New Roman"/>
                <w:sz w:val="20"/>
                <w:szCs w:val="20"/>
              </w:rPr>
              <w:t xml:space="preserve"> Flanged Fittings: </w:t>
            </w:r>
            <w:proofErr w:type="spellStart"/>
            <w:r>
              <w:rPr>
                <w:rFonts w:ascii="Times New Roman" w:hAnsi="Times New Roman"/>
                <w:sz w:val="20"/>
                <w:szCs w:val="20"/>
              </w:rPr>
              <w:t>Nps</w:t>
            </w:r>
            <w:proofErr w:type="spellEnd"/>
            <w:r>
              <w:rPr>
                <w:rFonts w:ascii="Times New Roman" w:hAnsi="Times New Roman"/>
                <w:sz w:val="20"/>
                <w:szCs w:val="20"/>
              </w:rPr>
              <w:t xml:space="preserve"> 1/2 Through </w:t>
            </w:r>
            <w:proofErr w:type="spellStart"/>
            <w:r>
              <w:rPr>
                <w:rFonts w:ascii="Times New Roman" w:hAnsi="Times New Roman"/>
                <w:sz w:val="20"/>
                <w:szCs w:val="20"/>
              </w:rPr>
              <w:t>Nps</w:t>
            </w:r>
            <w:proofErr w:type="spellEnd"/>
            <w:r>
              <w:rPr>
                <w:rFonts w:ascii="Times New Roman" w:hAnsi="Times New Roman"/>
                <w:sz w:val="20"/>
                <w:szCs w:val="20"/>
              </w:rPr>
              <w:t xml:space="preserve"> 24 Metric/Inch Standard</w:t>
            </w:r>
          </w:p>
        </w:tc>
      </w:tr>
      <w:tr w:rsidR="00832515" w14:paraId="233B98AC" w14:textId="77777777">
        <w:trPr>
          <w:trHeight w:val="397"/>
          <w:jc w:val="center"/>
        </w:trPr>
        <w:tc>
          <w:tcPr>
            <w:tcW w:w="835" w:type="dxa"/>
            <w:vAlign w:val="center"/>
          </w:tcPr>
          <w:p w14:paraId="2F98615B" w14:textId="77777777" w:rsidR="00832515" w:rsidRDefault="00832515" w:rsidP="00832515">
            <w:pPr>
              <w:jc w:val="center"/>
              <w:rPr>
                <w:rFonts w:ascii="Times New Roman" w:hAnsi="Times New Roman"/>
                <w:sz w:val="20"/>
                <w:szCs w:val="20"/>
              </w:rPr>
            </w:pPr>
            <w:r>
              <w:rPr>
                <w:rFonts w:ascii="Times New Roman" w:hAnsi="Times New Roman"/>
                <w:sz w:val="20"/>
                <w:szCs w:val="20"/>
              </w:rPr>
              <w:t>7</w:t>
            </w:r>
          </w:p>
        </w:tc>
        <w:tc>
          <w:tcPr>
            <w:tcW w:w="2552" w:type="dxa"/>
            <w:vAlign w:val="center"/>
          </w:tcPr>
          <w:p w14:paraId="03DBA692" w14:textId="644CC7D4" w:rsidR="00832515" w:rsidRDefault="00832515" w:rsidP="00832515">
            <w:pPr>
              <w:rPr>
                <w:rFonts w:ascii="Times New Roman" w:hAnsi="Times New Roman"/>
                <w:sz w:val="20"/>
                <w:szCs w:val="20"/>
              </w:rPr>
            </w:pPr>
            <w:r>
              <w:rPr>
                <w:rFonts w:ascii="Times New Roman" w:hAnsi="Times New Roman"/>
                <w:sz w:val="20"/>
                <w:szCs w:val="20"/>
              </w:rPr>
              <w:t>ASME B16.47 Series B</w:t>
            </w:r>
          </w:p>
        </w:tc>
        <w:tc>
          <w:tcPr>
            <w:tcW w:w="5351" w:type="dxa"/>
            <w:vAlign w:val="center"/>
          </w:tcPr>
          <w:p w14:paraId="1C91DF98" w14:textId="709AF40B" w:rsidR="00832515" w:rsidRDefault="00832515" w:rsidP="00832515">
            <w:pPr>
              <w:rPr>
                <w:rFonts w:ascii="Times New Roman" w:hAnsi="Times New Roman"/>
                <w:sz w:val="20"/>
                <w:szCs w:val="20"/>
              </w:rPr>
            </w:pPr>
            <w:r>
              <w:rPr>
                <w:rFonts w:ascii="Times New Roman" w:hAnsi="Times New Roman"/>
                <w:sz w:val="20"/>
                <w:szCs w:val="20"/>
              </w:rPr>
              <w:t xml:space="preserve">Large Diameter Steel Flanges </w:t>
            </w:r>
            <w:proofErr w:type="spellStart"/>
            <w:r>
              <w:rPr>
                <w:rFonts w:ascii="Times New Roman" w:hAnsi="Times New Roman"/>
                <w:sz w:val="20"/>
                <w:szCs w:val="20"/>
              </w:rPr>
              <w:t>Nps</w:t>
            </w:r>
            <w:proofErr w:type="spellEnd"/>
            <w:r>
              <w:rPr>
                <w:rFonts w:ascii="Times New Roman" w:hAnsi="Times New Roman"/>
                <w:sz w:val="20"/>
                <w:szCs w:val="20"/>
              </w:rPr>
              <w:t xml:space="preserve"> 26 Through </w:t>
            </w:r>
            <w:proofErr w:type="spellStart"/>
            <w:r>
              <w:rPr>
                <w:rFonts w:ascii="Times New Roman" w:hAnsi="Times New Roman"/>
                <w:sz w:val="20"/>
                <w:szCs w:val="20"/>
              </w:rPr>
              <w:t>Nps</w:t>
            </w:r>
            <w:proofErr w:type="spellEnd"/>
            <w:r>
              <w:rPr>
                <w:rFonts w:ascii="Times New Roman" w:hAnsi="Times New Roman"/>
                <w:sz w:val="20"/>
                <w:szCs w:val="20"/>
              </w:rPr>
              <w:t xml:space="preserve"> 60 Metric/Inch Standard </w:t>
            </w:r>
          </w:p>
        </w:tc>
      </w:tr>
      <w:tr w:rsidR="00832515" w14:paraId="64E767DB" w14:textId="77777777">
        <w:trPr>
          <w:trHeight w:val="397"/>
          <w:jc w:val="center"/>
        </w:trPr>
        <w:tc>
          <w:tcPr>
            <w:tcW w:w="835" w:type="dxa"/>
            <w:vAlign w:val="center"/>
          </w:tcPr>
          <w:p w14:paraId="405CB8C7" w14:textId="77777777" w:rsidR="00832515" w:rsidRDefault="00832515" w:rsidP="00832515">
            <w:pPr>
              <w:jc w:val="center"/>
              <w:rPr>
                <w:rFonts w:ascii="Times New Roman" w:hAnsi="Times New Roman"/>
                <w:sz w:val="20"/>
                <w:szCs w:val="20"/>
              </w:rPr>
            </w:pPr>
            <w:r>
              <w:rPr>
                <w:rFonts w:ascii="Times New Roman" w:hAnsi="Times New Roman"/>
                <w:sz w:val="20"/>
                <w:szCs w:val="20"/>
              </w:rPr>
              <w:t>8</w:t>
            </w:r>
          </w:p>
        </w:tc>
        <w:tc>
          <w:tcPr>
            <w:tcW w:w="2552" w:type="dxa"/>
            <w:vAlign w:val="center"/>
          </w:tcPr>
          <w:p w14:paraId="40299045" w14:textId="039136A5" w:rsidR="00832515" w:rsidRDefault="00832515" w:rsidP="00832515">
            <w:pPr>
              <w:rPr>
                <w:rFonts w:ascii="Times New Roman" w:hAnsi="Times New Roman"/>
                <w:sz w:val="20"/>
                <w:szCs w:val="20"/>
              </w:rPr>
            </w:pPr>
            <w:r>
              <w:rPr>
                <w:rFonts w:ascii="Times New Roman" w:hAnsi="Times New Roman"/>
                <w:sz w:val="20"/>
                <w:szCs w:val="20"/>
              </w:rPr>
              <w:t>ASME B16.9</w:t>
            </w:r>
          </w:p>
        </w:tc>
        <w:tc>
          <w:tcPr>
            <w:tcW w:w="5351" w:type="dxa"/>
            <w:vAlign w:val="center"/>
          </w:tcPr>
          <w:p w14:paraId="15908913" w14:textId="74EA1A1A" w:rsidR="00832515" w:rsidRDefault="00832515" w:rsidP="00832515">
            <w:pPr>
              <w:rPr>
                <w:rFonts w:ascii="Times New Roman" w:hAnsi="Times New Roman"/>
                <w:sz w:val="20"/>
                <w:szCs w:val="20"/>
              </w:rPr>
            </w:pPr>
            <w:r>
              <w:rPr>
                <w:rFonts w:ascii="Times New Roman" w:hAnsi="Times New Roman"/>
                <w:sz w:val="20"/>
                <w:szCs w:val="20"/>
              </w:rPr>
              <w:t xml:space="preserve">Factory-Made Wrought Butt </w:t>
            </w:r>
            <w:proofErr w:type="gramStart"/>
            <w:r>
              <w:rPr>
                <w:rFonts w:ascii="Times New Roman" w:hAnsi="Times New Roman"/>
                <w:sz w:val="20"/>
                <w:szCs w:val="20"/>
              </w:rPr>
              <w:t>welding</w:t>
            </w:r>
            <w:proofErr w:type="gramEnd"/>
            <w:r>
              <w:rPr>
                <w:rFonts w:ascii="Times New Roman" w:hAnsi="Times New Roman"/>
                <w:sz w:val="20"/>
                <w:szCs w:val="20"/>
              </w:rPr>
              <w:t xml:space="preserve"> Fittings</w:t>
            </w:r>
          </w:p>
        </w:tc>
      </w:tr>
      <w:tr w:rsidR="00832515" w14:paraId="4C082896" w14:textId="77777777">
        <w:trPr>
          <w:trHeight w:val="397"/>
          <w:jc w:val="center"/>
        </w:trPr>
        <w:tc>
          <w:tcPr>
            <w:tcW w:w="835" w:type="dxa"/>
            <w:vAlign w:val="center"/>
          </w:tcPr>
          <w:p w14:paraId="1C88211D" w14:textId="77777777" w:rsidR="00832515" w:rsidRDefault="00832515" w:rsidP="00832515">
            <w:pPr>
              <w:jc w:val="center"/>
              <w:rPr>
                <w:rFonts w:ascii="Times New Roman" w:hAnsi="Times New Roman"/>
                <w:sz w:val="20"/>
                <w:szCs w:val="20"/>
              </w:rPr>
            </w:pPr>
            <w:r>
              <w:rPr>
                <w:rFonts w:ascii="Times New Roman" w:hAnsi="Times New Roman"/>
                <w:sz w:val="20"/>
                <w:szCs w:val="20"/>
              </w:rPr>
              <w:t>9</w:t>
            </w:r>
          </w:p>
        </w:tc>
        <w:tc>
          <w:tcPr>
            <w:tcW w:w="2552" w:type="dxa"/>
            <w:vAlign w:val="center"/>
          </w:tcPr>
          <w:p w14:paraId="2D6B263C" w14:textId="53F84032" w:rsidR="00832515" w:rsidRDefault="00832515" w:rsidP="00832515">
            <w:pPr>
              <w:rPr>
                <w:rFonts w:ascii="Times New Roman" w:hAnsi="Times New Roman"/>
                <w:sz w:val="20"/>
                <w:szCs w:val="20"/>
              </w:rPr>
            </w:pPr>
            <w:r>
              <w:rPr>
                <w:rFonts w:ascii="Times New Roman" w:hAnsi="Times New Roman"/>
                <w:sz w:val="20"/>
                <w:szCs w:val="20"/>
              </w:rPr>
              <w:t>ASME B16.20</w:t>
            </w:r>
          </w:p>
        </w:tc>
        <w:tc>
          <w:tcPr>
            <w:tcW w:w="5351" w:type="dxa"/>
            <w:vAlign w:val="center"/>
          </w:tcPr>
          <w:p w14:paraId="02A69754" w14:textId="75C3959A" w:rsidR="00832515" w:rsidRDefault="00832515" w:rsidP="00832515">
            <w:pPr>
              <w:rPr>
                <w:rFonts w:ascii="Times New Roman" w:hAnsi="Times New Roman"/>
                <w:sz w:val="20"/>
                <w:szCs w:val="20"/>
              </w:rPr>
            </w:pPr>
            <w:r>
              <w:rPr>
                <w:rFonts w:ascii="Times New Roman" w:hAnsi="Times New Roman"/>
                <w:sz w:val="20"/>
                <w:szCs w:val="20"/>
              </w:rPr>
              <w:t xml:space="preserve">Metallic Gaskets </w:t>
            </w:r>
            <w:proofErr w:type="gramStart"/>
            <w:r>
              <w:rPr>
                <w:rFonts w:ascii="Times New Roman" w:hAnsi="Times New Roman"/>
                <w:sz w:val="20"/>
                <w:szCs w:val="20"/>
              </w:rPr>
              <w:t>For</w:t>
            </w:r>
            <w:proofErr w:type="gramEnd"/>
            <w:r>
              <w:rPr>
                <w:rFonts w:ascii="Times New Roman" w:hAnsi="Times New Roman"/>
                <w:sz w:val="20"/>
                <w:szCs w:val="20"/>
              </w:rPr>
              <w:t xml:space="preserve"> Pipe Flanges Ring-Joint, Spiral-Wound, And Jacketed </w:t>
            </w:r>
          </w:p>
        </w:tc>
      </w:tr>
      <w:tr w:rsidR="00832515" w14:paraId="65361235" w14:textId="77777777">
        <w:trPr>
          <w:trHeight w:val="397"/>
          <w:jc w:val="center"/>
        </w:trPr>
        <w:tc>
          <w:tcPr>
            <w:tcW w:w="835" w:type="dxa"/>
            <w:vAlign w:val="center"/>
          </w:tcPr>
          <w:p w14:paraId="7009EFBD" w14:textId="77777777" w:rsidR="00832515" w:rsidRDefault="00832515" w:rsidP="00832515">
            <w:pPr>
              <w:jc w:val="center"/>
              <w:rPr>
                <w:rFonts w:ascii="Times New Roman" w:hAnsi="Times New Roman"/>
                <w:sz w:val="20"/>
                <w:szCs w:val="20"/>
              </w:rPr>
            </w:pPr>
            <w:r>
              <w:rPr>
                <w:rFonts w:ascii="Times New Roman" w:hAnsi="Times New Roman"/>
                <w:sz w:val="20"/>
                <w:szCs w:val="20"/>
              </w:rPr>
              <w:t>10</w:t>
            </w:r>
          </w:p>
        </w:tc>
        <w:tc>
          <w:tcPr>
            <w:tcW w:w="2552" w:type="dxa"/>
            <w:vAlign w:val="center"/>
          </w:tcPr>
          <w:p w14:paraId="483F100F" w14:textId="6B4F342C" w:rsidR="00832515" w:rsidRDefault="00832515" w:rsidP="00832515">
            <w:pPr>
              <w:rPr>
                <w:rFonts w:ascii="Times New Roman" w:hAnsi="Times New Roman"/>
                <w:sz w:val="20"/>
                <w:szCs w:val="20"/>
              </w:rPr>
            </w:pPr>
            <w:r>
              <w:rPr>
                <w:rFonts w:ascii="Times New Roman" w:hAnsi="Times New Roman"/>
                <w:sz w:val="20"/>
                <w:szCs w:val="20"/>
              </w:rPr>
              <w:t>ASME B16.21</w:t>
            </w:r>
          </w:p>
        </w:tc>
        <w:tc>
          <w:tcPr>
            <w:tcW w:w="5351" w:type="dxa"/>
            <w:vAlign w:val="center"/>
          </w:tcPr>
          <w:p w14:paraId="3657E697" w14:textId="5891664E" w:rsidR="00832515" w:rsidRDefault="00832515" w:rsidP="00832515">
            <w:pPr>
              <w:rPr>
                <w:rFonts w:ascii="Times New Roman" w:hAnsi="Times New Roman"/>
                <w:sz w:val="20"/>
                <w:szCs w:val="20"/>
              </w:rPr>
            </w:pPr>
            <w:r>
              <w:rPr>
                <w:rFonts w:ascii="Times New Roman" w:hAnsi="Times New Roman"/>
                <w:sz w:val="20"/>
                <w:szCs w:val="20"/>
              </w:rPr>
              <w:t xml:space="preserve">Nonmetallic Flat Gaskets </w:t>
            </w:r>
            <w:proofErr w:type="gramStart"/>
            <w:r>
              <w:rPr>
                <w:rFonts w:ascii="Times New Roman" w:hAnsi="Times New Roman"/>
                <w:sz w:val="20"/>
                <w:szCs w:val="20"/>
              </w:rPr>
              <w:t>For</w:t>
            </w:r>
            <w:proofErr w:type="gramEnd"/>
            <w:r>
              <w:rPr>
                <w:rFonts w:ascii="Times New Roman" w:hAnsi="Times New Roman"/>
                <w:sz w:val="20"/>
                <w:szCs w:val="20"/>
              </w:rPr>
              <w:t xml:space="preserve"> Pipe Flanges </w:t>
            </w:r>
          </w:p>
        </w:tc>
      </w:tr>
      <w:tr w:rsidR="00832515" w14:paraId="67FBDDE1" w14:textId="77777777">
        <w:trPr>
          <w:trHeight w:val="397"/>
          <w:jc w:val="center"/>
        </w:trPr>
        <w:tc>
          <w:tcPr>
            <w:tcW w:w="835" w:type="dxa"/>
            <w:vAlign w:val="center"/>
          </w:tcPr>
          <w:p w14:paraId="666575E9" w14:textId="77777777" w:rsidR="00832515" w:rsidRDefault="00832515" w:rsidP="00832515">
            <w:pPr>
              <w:jc w:val="center"/>
              <w:rPr>
                <w:rFonts w:ascii="Times New Roman" w:hAnsi="Times New Roman"/>
                <w:sz w:val="20"/>
                <w:szCs w:val="20"/>
              </w:rPr>
            </w:pPr>
            <w:r>
              <w:rPr>
                <w:rFonts w:ascii="Times New Roman" w:hAnsi="Times New Roman"/>
                <w:sz w:val="20"/>
                <w:szCs w:val="20"/>
              </w:rPr>
              <w:t>11</w:t>
            </w:r>
          </w:p>
        </w:tc>
        <w:tc>
          <w:tcPr>
            <w:tcW w:w="2552" w:type="dxa"/>
            <w:vAlign w:val="center"/>
          </w:tcPr>
          <w:p w14:paraId="5D6952BF" w14:textId="5D0EB4F2" w:rsidR="00832515" w:rsidRDefault="00832515" w:rsidP="00832515">
            <w:pPr>
              <w:rPr>
                <w:rFonts w:ascii="Times New Roman" w:hAnsi="Times New Roman"/>
                <w:sz w:val="20"/>
                <w:szCs w:val="20"/>
              </w:rPr>
            </w:pPr>
            <w:r>
              <w:rPr>
                <w:rFonts w:ascii="Times New Roman" w:hAnsi="Times New Roman"/>
                <w:sz w:val="20"/>
                <w:szCs w:val="20"/>
              </w:rPr>
              <w:t>ASME B1.1</w:t>
            </w:r>
          </w:p>
        </w:tc>
        <w:tc>
          <w:tcPr>
            <w:tcW w:w="5351" w:type="dxa"/>
            <w:vAlign w:val="center"/>
          </w:tcPr>
          <w:p w14:paraId="2C9840D4" w14:textId="1840965C" w:rsidR="00832515" w:rsidRDefault="00832515" w:rsidP="00832515">
            <w:pPr>
              <w:rPr>
                <w:rFonts w:ascii="Times New Roman" w:hAnsi="Times New Roman"/>
                <w:sz w:val="20"/>
                <w:szCs w:val="20"/>
              </w:rPr>
            </w:pPr>
            <w:r>
              <w:rPr>
                <w:rFonts w:ascii="Times New Roman" w:hAnsi="Times New Roman"/>
                <w:sz w:val="20"/>
                <w:szCs w:val="20"/>
              </w:rPr>
              <w:t>Unified Inch Screw Threads</w:t>
            </w:r>
          </w:p>
        </w:tc>
      </w:tr>
      <w:tr w:rsidR="00832515" w14:paraId="7FDAB41D" w14:textId="77777777">
        <w:trPr>
          <w:trHeight w:val="397"/>
          <w:jc w:val="center"/>
        </w:trPr>
        <w:tc>
          <w:tcPr>
            <w:tcW w:w="835" w:type="dxa"/>
            <w:vAlign w:val="center"/>
          </w:tcPr>
          <w:p w14:paraId="447BEAE9" w14:textId="77777777" w:rsidR="00832515" w:rsidRDefault="00832515" w:rsidP="00832515">
            <w:pPr>
              <w:jc w:val="center"/>
              <w:rPr>
                <w:rFonts w:ascii="Times New Roman" w:hAnsi="Times New Roman"/>
                <w:sz w:val="20"/>
                <w:szCs w:val="20"/>
              </w:rPr>
            </w:pPr>
            <w:r>
              <w:rPr>
                <w:rFonts w:ascii="Times New Roman" w:hAnsi="Times New Roman"/>
                <w:sz w:val="20"/>
                <w:szCs w:val="20"/>
              </w:rPr>
              <w:t>12</w:t>
            </w:r>
          </w:p>
        </w:tc>
        <w:tc>
          <w:tcPr>
            <w:tcW w:w="2552" w:type="dxa"/>
            <w:vAlign w:val="center"/>
          </w:tcPr>
          <w:p w14:paraId="6BD49B3D" w14:textId="00D5173A" w:rsidR="00832515" w:rsidRDefault="00832515" w:rsidP="00832515">
            <w:pPr>
              <w:rPr>
                <w:rFonts w:ascii="Times New Roman" w:hAnsi="Times New Roman"/>
                <w:sz w:val="20"/>
                <w:szCs w:val="20"/>
              </w:rPr>
            </w:pPr>
            <w:r>
              <w:rPr>
                <w:rFonts w:ascii="Times New Roman" w:hAnsi="Times New Roman"/>
                <w:sz w:val="20"/>
                <w:szCs w:val="20"/>
              </w:rPr>
              <w:t>ASME B18.2.1</w:t>
            </w:r>
          </w:p>
        </w:tc>
        <w:tc>
          <w:tcPr>
            <w:tcW w:w="5351" w:type="dxa"/>
            <w:vAlign w:val="center"/>
          </w:tcPr>
          <w:p w14:paraId="56546CB1" w14:textId="09E8AA58" w:rsidR="00832515" w:rsidRDefault="00832515" w:rsidP="00832515">
            <w:pPr>
              <w:rPr>
                <w:rFonts w:ascii="Times New Roman" w:hAnsi="Times New Roman"/>
                <w:sz w:val="20"/>
                <w:szCs w:val="20"/>
              </w:rPr>
            </w:pPr>
            <w:r>
              <w:rPr>
                <w:rFonts w:ascii="Times New Roman" w:hAnsi="Times New Roman"/>
                <w:sz w:val="20"/>
                <w:szCs w:val="20"/>
              </w:rPr>
              <w:t xml:space="preserve">Square, Hex, Heavy Hex, And Askew Head Bolts </w:t>
            </w:r>
            <w:proofErr w:type="gramStart"/>
            <w:r>
              <w:rPr>
                <w:rFonts w:ascii="Times New Roman" w:hAnsi="Times New Roman"/>
                <w:sz w:val="20"/>
                <w:szCs w:val="20"/>
              </w:rPr>
              <w:t>And</w:t>
            </w:r>
            <w:proofErr w:type="gramEnd"/>
            <w:r>
              <w:rPr>
                <w:rFonts w:ascii="Times New Roman" w:hAnsi="Times New Roman"/>
                <w:sz w:val="20"/>
                <w:szCs w:val="20"/>
              </w:rPr>
              <w:t xml:space="preserve"> Hex, Heavy Hex, Hex Flange, Lobed Head, And Lag Screws (Inch Series) </w:t>
            </w:r>
          </w:p>
        </w:tc>
      </w:tr>
      <w:tr w:rsidR="00832515" w14:paraId="12BA4DF4" w14:textId="77777777">
        <w:trPr>
          <w:trHeight w:val="397"/>
          <w:jc w:val="center"/>
        </w:trPr>
        <w:tc>
          <w:tcPr>
            <w:tcW w:w="835" w:type="dxa"/>
            <w:vAlign w:val="center"/>
          </w:tcPr>
          <w:p w14:paraId="043CB95F" w14:textId="77777777" w:rsidR="00832515" w:rsidRDefault="00832515" w:rsidP="00832515">
            <w:pPr>
              <w:jc w:val="center"/>
              <w:rPr>
                <w:rFonts w:ascii="Times New Roman" w:hAnsi="Times New Roman"/>
                <w:sz w:val="20"/>
                <w:szCs w:val="20"/>
              </w:rPr>
            </w:pPr>
            <w:r>
              <w:rPr>
                <w:rFonts w:ascii="Times New Roman" w:hAnsi="Times New Roman"/>
                <w:sz w:val="20"/>
                <w:szCs w:val="20"/>
              </w:rPr>
              <w:t>13</w:t>
            </w:r>
          </w:p>
        </w:tc>
        <w:tc>
          <w:tcPr>
            <w:tcW w:w="2552" w:type="dxa"/>
            <w:vAlign w:val="center"/>
          </w:tcPr>
          <w:p w14:paraId="28A0164E" w14:textId="3DDBB422" w:rsidR="00832515" w:rsidRDefault="00832515" w:rsidP="00832515">
            <w:pPr>
              <w:rPr>
                <w:rFonts w:ascii="Times New Roman" w:hAnsi="Times New Roman"/>
                <w:sz w:val="20"/>
                <w:szCs w:val="20"/>
              </w:rPr>
            </w:pPr>
            <w:r>
              <w:rPr>
                <w:rFonts w:ascii="Times New Roman" w:hAnsi="Times New Roman"/>
                <w:sz w:val="20"/>
                <w:szCs w:val="20"/>
              </w:rPr>
              <w:t>ASME B18.2.2</w:t>
            </w:r>
          </w:p>
        </w:tc>
        <w:tc>
          <w:tcPr>
            <w:tcW w:w="5351" w:type="dxa"/>
            <w:vAlign w:val="center"/>
          </w:tcPr>
          <w:p w14:paraId="208468EF" w14:textId="309A4A3E" w:rsidR="00832515" w:rsidRDefault="00832515" w:rsidP="00832515">
            <w:pPr>
              <w:rPr>
                <w:rFonts w:ascii="Times New Roman" w:hAnsi="Times New Roman"/>
                <w:sz w:val="20"/>
                <w:szCs w:val="20"/>
              </w:rPr>
            </w:pPr>
            <w:r>
              <w:rPr>
                <w:rFonts w:ascii="Times New Roman" w:hAnsi="Times New Roman"/>
                <w:sz w:val="20"/>
                <w:szCs w:val="20"/>
              </w:rPr>
              <w:t xml:space="preserve">Nuts For General Applications: Machine Screw Nuts, Hex, Square, Hex Flange, And Coupling Nuts (Inch Series) </w:t>
            </w:r>
          </w:p>
        </w:tc>
      </w:tr>
      <w:tr w:rsidR="00832515" w14:paraId="591216D4" w14:textId="77777777">
        <w:trPr>
          <w:trHeight w:val="397"/>
          <w:jc w:val="center"/>
        </w:trPr>
        <w:tc>
          <w:tcPr>
            <w:tcW w:w="835" w:type="dxa"/>
            <w:vAlign w:val="center"/>
          </w:tcPr>
          <w:p w14:paraId="104D34CD" w14:textId="77777777" w:rsidR="00832515" w:rsidRDefault="00832515" w:rsidP="00832515">
            <w:pPr>
              <w:jc w:val="center"/>
              <w:rPr>
                <w:rFonts w:ascii="Times New Roman" w:hAnsi="Times New Roman"/>
                <w:sz w:val="20"/>
                <w:szCs w:val="20"/>
              </w:rPr>
            </w:pPr>
            <w:r>
              <w:rPr>
                <w:rFonts w:ascii="Times New Roman" w:hAnsi="Times New Roman"/>
                <w:sz w:val="20"/>
                <w:szCs w:val="20"/>
              </w:rPr>
              <w:t>14</w:t>
            </w:r>
          </w:p>
        </w:tc>
        <w:tc>
          <w:tcPr>
            <w:tcW w:w="2552" w:type="dxa"/>
            <w:vAlign w:val="center"/>
          </w:tcPr>
          <w:p w14:paraId="7CEF67EC" w14:textId="2A1EEC10" w:rsidR="00832515" w:rsidRDefault="00832515" w:rsidP="00832515">
            <w:pPr>
              <w:rPr>
                <w:rFonts w:ascii="Times New Roman" w:hAnsi="Times New Roman"/>
                <w:sz w:val="20"/>
                <w:szCs w:val="20"/>
              </w:rPr>
            </w:pPr>
            <w:r>
              <w:rPr>
                <w:rFonts w:ascii="Times New Roman" w:hAnsi="Times New Roman"/>
                <w:sz w:val="20"/>
                <w:szCs w:val="20"/>
              </w:rPr>
              <w:t>ASME B36.19</w:t>
            </w:r>
          </w:p>
        </w:tc>
        <w:tc>
          <w:tcPr>
            <w:tcW w:w="5351" w:type="dxa"/>
            <w:vAlign w:val="center"/>
          </w:tcPr>
          <w:p w14:paraId="0772C592" w14:textId="7F52FCD9" w:rsidR="00832515" w:rsidRDefault="00832515" w:rsidP="00832515">
            <w:pPr>
              <w:rPr>
                <w:rFonts w:ascii="Times New Roman" w:hAnsi="Times New Roman"/>
                <w:sz w:val="20"/>
                <w:szCs w:val="20"/>
              </w:rPr>
            </w:pPr>
            <w:r>
              <w:rPr>
                <w:rFonts w:ascii="Times New Roman" w:hAnsi="Times New Roman"/>
                <w:sz w:val="20"/>
                <w:szCs w:val="20"/>
              </w:rPr>
              <w:t>Stainless Steel Pipe</w:t>
            </w:r>
          </w:p>
        </w:tc>
      </w:tr>
      <w:tr w:rsidR="00832515" w14:paraId="64982723" w14:textId="77777777">
        <w:trPr>
          <w:trHeight w:val="397"/>
          <w:jc w:val="center"/>
        </w:trPr>
        <w:tc>
          <w:tcPr>
            <w:tcW w:w="835" w:type="dxa"/>
            <w:vAlign w:val="center"/>
          </w:tcPr>
          <w:p w14:paraId="2602A3FA" w14:textId="77777777" w:rsidR="00832515" w:rsidRDefault="00832515" w:rsidP="00832515">
            <w:pPr>
              <w:jc w:val="center"/>
              <w:rPr>
                <w:rFonts w:ascii="Times New Roman" w:hAnsi="Times New Roman"/>
                <w:sz w:val="20"/>
                <w:szCs w:val="20"/>
              </w:rPr>
            </w:pPr>
            <w:r>
              <w:rPr>
                <w:rFonts w:ascii="Times New Roman" w:hAnsi="Times New Roman"/>
                <w:sz w:val="20"/>
                <w:szCs w:val="20"/>
              </w:rPr>
              <w:t>15</w:t>
            </w:r>
          </w:p>
        </w:tc>
        <w:tc>
          <w:tcPr>
            <w:tcW w:w="2552" w:type="dxa"/>
            <w:vAlign w:val="center"/>
          </w:tcPr>
          <w:p w14:paraId="4E5962F2" w14:textId="2DBB0546" w:rsidR="00832515" w:rsidRDefault="00832515" w:rsidP="00832515">
            <w:pPr>
              <w:rPr>
                <w:rFonts w:ascii="Times New Roman" w:hAnsi="Times New Roman"/>
                <w:sz w:val="20"/>
                <w:szCs w:val="20"/>
              </w:rPr>
            </w:pPr>
            <w:r>
              <w:rPr>
                <w:rFonts w:ascii="Times New Roman" w:hAnsi="Times New Roman"/>
                <w:sz w:val="20"/>
                <w:szCs w:val="20"/>
              </w:rPr>
              <w:t>ASME B36.10</w:t>
            </w:r>
          </w:p>
        </w:tc>
        <w:tc>
          <w:tcPr>
            <w:tcW w:w="5351" w:type="dxa"/>
            <w:vAlign w:val="center"/>
          </w:tcPr>
          <w:p w14:paraId="5635AF6F" w14:textId="7AC60C64" w:rsidR="00832515" w:rsidRDefault="00832515" w:rsidP="00832515">
            <w:pPr>
              <w:rPr>
                <w:rFonts w:ascii="Times New Roman" w:hAnsi="Times New Roman"/>
                <w:sz w:val="20"/>
                <w:szCs w:val="20"/>
              </w:rPr>
            </w:pPr>
            <w:r>
              <w:rPr>
                <w:rFonts w:ascii="Times New Roman" w:hAnsi="Times New Roman"/>
                <w:sz w:val="20"/>
                <w:szCs w:val="20"/>
              </w:rPr>
              <w:t>Welded And Seamless Wrought Steel Pipe</w:t>
            </w:r>
          </w:p>
        </w:tc>
      </w:tr>
      <w:tr w:rsidR="00832515" w14:paraId="21DFCC11" w14:textId="77777777">
        <w:trPr>
          <w:trHeight w:val="397"/>
          <w:jc w:val="center"/>
        </w:trPr>
        <w:tc>
          <w:tcPr>
            <w:tcW w:w="835" w:type="dxa"/>
            <w:vAlign w:val="center"/>
          </w:tcPr>
          <w:p w14:paraId="3C22668C" w14:textId="77777777" w:rsidR="00832515" w:rsidRDefault="00832515" w:rsidP="00832515">
            <w:pPr>
              <w:jc w:val="center"/>
              <w:rPr>
                <w:rFonts w:ascii="Times New Roman" w:hAnsi="Times New Roman"/>
                <w:sz w:val="20"/>
                <w:szCs w:val="20"/>
              </w:rPr>
            </w:pPr>
            <w:r>
              <w:rPr>
                <w:rFonts w:ascii="Times New Roman" w:hAnsi="Times New Roman"/>
                <w:sz w:val="20"/>
                <w:szCs w:val="20"/>
              </w:rPr>
              <w:t>16</w:t>
            </w:r>
          </w:p>
        </w:tc>
        <w:tc>
          <w:tcPr>
            <w:tcW w:w="2552" w:type="dxa"/>
            <w:vAlign w:val="center"/>
          </w:tcPr>
          <w:p w14:paraId="0EC4D3DE" w14:textId="1AD660DA" w:rsidR="00832515" w:rsidRDefault="00832515" w:rsidP="00832515">
            <w:pPr>
              <w:rPr>
                <w:rFonts w:ascii="Times New Roman" w:hAnsi="Times New Roman"/>
                <w:sz w:val="20"/>
                <w:szCs w:val="20"/>
              </w:rPr>
            </w:pPr>
            <w:r>
              <w:rPr>
                <w:rFonts w:ascii="Times New Roman" w:hAnsi="Times New Roman"/>
              </w:rPr>
              <w:t>AWS</w:t>
            </w:r>
          </w:p>
        </w:tc>
        <w:tc>
          <w:tcPr>
            <w:tcW w:w="5351" w:type="dxa"/>
            <w:vAlign w:val="center"/>
          </w:tcPr>
          <w:p w14:paraId="3000984F" w14:textId="2D4E3CE0" w:rsidR="00832515" w:rsidRDefault="00832515" w:rsidP="00832515">
            <w:pPr>
              <w:rPr>
                <w:rFonts w:ascii="Times New Roman" w:hAnsi="Times New Roman"/>
                <w:sz w:val="20"/>
                <w:szCs w:val="20"/>
              </w:rPr>
            </w:pPr>
            <w:r>
              <w:rPr>
                <w:rFonts w:ascii="Times New Roman" w:hAnsi="Times New Roman"/>
              </w:rPr>
              <w:t>American National Standard for Welding</w:t>
            </w:r>
          </w:p>
        </w:tc>
      </w:tr>
    </w:tbl>
    <w:p w14:paraId="1C5F50D5" w14:textId="77777777" w:rsidR="00AF6383" w:rsidRDefault="00AF6383">
      <w:pPr>
        <w:pStyle w:val="BodyText2"/>
        <w:ind w:left="0"/>
      </w:pPr>
      <w:bookmarkStart w:id="20" w:name="_Toc412885092"/>
    </w:p>
    <w:p w14:paraId="0FACAA96" w14:textId="194086DC" w:rsidR="00AF6383" w:rsidRDefault="00E12003">
      <w:pPr>
        <w:pStyle w:val="Heading2"/>
        <w:tabs>
          <w:tab w:val="clear" w:pos="737"/>
          <w:tab w:val="num" w:pos="879"/>
        </w:tabs>
        <w:ind w:left="879"/>
        <w:rPr>
          <w:iCs w:val="0"/>
          <w:color w:val="000000" w:themeColor="text1"/>
        </w:rPr>
      </w:pPr>
      <w:bookmarkStart w:id="21" w:name="_Toc176333585"/>
      <w:r>
        <w:rPr>
          <w:iCs w:val="0"/>
          <w:color w:val="000000" w:themeColor="text1"/>
        </w:rPr>
        <w:t>Project Documents</w:t>
      </w:r>
      <w:bookmarkEnd w:id="20"/>
      <w:bookmarkEnd w:id="21"/>
      <w:r>
        <w:rPr>
          <w:iCs w:val="0"/>
          <w:color w:val="000000" w:themeColor="text1"/>
        </w:rPr>
        <w:t xml:space="preserve">     </w:t>
      </w:r>
    </w:p>
    <w:tbl>
      <w:tblPr>
        <w:tblStyle w:val="TableGrid"/>
        <w:tblW w:w="0" w:type="auto"/>
        <w:jc w:val="center"/>
        <w:tblLayout w:type="fixed"/>
        <w:tblLook w:val="04A0" w:firstRow="1" w:lastRow="0" w:firstColumn="1" w:lastColumn="0" w:noHBand="0" w:noVBand="1"/>
      </w:tblPr>
      <w:tblGrid>
        <w:gridCol w:w="1275"/>
        <w:gridCol w:w="2410"/>
        <w:gridCol w:w="2769"/>
        <w:gridCol w:w="1120"/>
        <w:gridCol w:w="1179"/>
      </w:tblGrid>
      <w:tr w:rsidR="00AF6383" w14:paraId="75EA42D3" w14:textId="77777777">
        <w:trPr>
          <w:trHeight w:val="397"/>
          <w:tblHeader/>
          <w:jc w:val="center"/>
        </w:trPr>
        <w:tc>
          <w:tcPr>
            <w:tcW w:w="1275" w:type="dxa"/>
            <w:vAlign w:val="center"/>
          </w:tcPr>
          <w:p w14:paraId="6E190099" w14:textId="77777777" w:rsidR="00AF6383" w:rsidRDefault="00E12003">
            <w:pPr>
              <w:pStyle w:val="TableText"/>
              <w:jc w:val="center"/>
              <w:rPr>
                <w:rFonts w:ascii="Times New Roman" w:hAnsi="Times New Roman" w:cs="Times New Roman"/>
                <w:b/>
                <w:bCs/>
              </w:rPr>
            </w:pPr>
            <w:r>
              <w:rPr>
                <w:rFonts w:ascii="Times New Roman" w:hAnsi="Times New Roman" w:cs="Times New Roman"/>
                <w:b/>
                <w:bCs/>
              </w:rPr>
              <w:t>No.</w:t>
            </w:r>
          </w:p>
        </w:tc>
        <w:tc>
          <w:tcPr>
            <w:tcW w:w="2410" w:type="dxa"/>
            <w:vAlign w:val="center"/>
          </w:tcPr>
          <w:p w14:paraId="5038F20E" w14:textId="77777777" w:rsidR="00AF6383" w:rsidRDefault="00E12003">
            <w:pPr>
              <w:pStyle w:val="TableText"/>
              <w:jc w:val="center"/>
              <w:rPr>
                <w:rFonts w:ascii="Times New Roman" w:hAnsi="Times New Roman" w:cs="Times New Roman"/>
                <w:b/>
                <w:bCs/>
              </w:rPr>
            </w:pPr>
            <w:r>
              <w:rPr>
                <w:rFonts w:ascii="Times New Roman" w:hAnsi="Times New Roman" w:cs="Times New Roman"/>
                <w:b/>
                <w:bCs/>
              </w:rPr>
              <w:t>Document Title</w:t>
            </w:r>
          </w:p>
        </w:tc>
        <w:tc>
          <w:tcPr>
            <w:tcW w:w="2769" w:type="dxa"/>
            <w:vAlign w:val="center"/>
          </w:tcPr>
          <w:p w14:paraId="33AAE252" w14:textId="77777777" w:rsidR="00AF6383" w:rsidRDefault="00E12003">
            <w:pPr>
              <w:pStyle w:val="TableText"/>
              <w:jc w:val="center"/>
              <w:rPr>
                <w:rFonts w:ascii="Times New Roman" w:hAnsi="Times New Roman" w:cs="Times New Roman"/>
                <w:b/>
                <w:bCs/>
              </w:rPr>
            </w:pPr>
            <w:r>
              <w:rPr>
                <w:rFonts w:ascii="Times New Roman" w:hAnsi="Times New Roman" w:cs="Times New Roman"/>
                <w:b/>
                <w:bCs/>
              </w:rPr>
              <w:t>Document Number</w:t>
            </w:r>
          </w:p>
        </w:tc>
        <w:tc>
          <w:tcPr>
            <w:tcW w:w="1120" w:type="dxa"/>
            <w:vAlign w:val="center"/>
          </w:tcPr>
          <w:p w14:paraId="3DB93875" w14:textId="77777777" w:rsidR="00AF6383" w:rsidRDefault="00E12003">
            <w:pPr>
              <w:pStyle w:val="TableText"/>
              <w:jc w:val="center"/>
              <w:rPr>
                <w:rFonts w:ascii="Times New Roman" w:hAnsi="Times New Roman" w:cs="Times New Roman"/>
                <w:b/>
                <w:bCs/>
              </w:rPr>
            </w:pPr>
            <w:r>
              <w:rPr>
                <w:rFonts w:ascii="Times New Roman" w:hAnsi="Times New Roman" w:cs="Times New Roman"/>
                <w:b/>
                <w:bCs/>
              </w:rPr>
              <w:t>Revision</w:t>
            </w:r>
          </w:p>
        </w:tc>
        <w:tc>
          <w:tcPr>
            <w:tcW w:w="1179" w:type="dxa"/>
            <w:vAlign w:val="center"/>
          </w:tcPr>
          <w:p w14:paraId="05B7C416" w14:textId="77777777" w:rsidR="00AF6383" w:rsidRDefault="00E12003">
            <w:pPr>
              <w:pStyle w:val="TableText"/>
              <w:jc w:val="center"/>
              <w:rPr>
                <w:rFonts w:ascii="Times New Roman" w:hAnsi="Times New Roman" w:cs="Times New Roman"/>
                <w:b/>
                <w:bCs/>
              </w:rPr>
            </w:pPr>
            <w:r>
              <w:rPr>
                <w:rFonts w:ascii="Times New Roman" w:hAnsi="Times New Roman" w:cs="Times New Roman"/>
                <w:b/>
                <w:bCs/>
              </w:rPr>
              <w:t>Remarks</w:t>
            </w:r>
          </w:p>
        </w:tc>
      </w:tr>
      <w:tr w:rsidR="00AF6383" w14:paraId="6D1A45FF" w14:textId="77777777">
        <w:trPr>
          <w:trHeight w:val="397"/>
          <w:jc w:val="center"/>
        </w:trPr>
        <w:tc>
          <w:tcPr>
            <w:tcW w:w="1275" w:type="dxa"/>
            <w:vAlign w:val="center"/>
          </w:tcPr>
          <w:p w14:paraId="371299C1" w14:textId="77777777" w:rsidR="00AF6383" w:rsidRDefault="00E12003">
            <w:pPr>
              <w:pStyle w:val="TableText"/>
              <w:jc w:val="center"/>
              <w:rPr>
                <w:rFonts w:ascii="Times New Roman" w:hAnsi="Times New Roman" w:cs="Times New Roman"/>
                <w:b/>
                <w:bCs/>
              </w:rPr>
            </w:pPr>
            <w:r>
              <w:rPr>
                <w:rFonts w:ascii="Times New Roman" w:hAnsi="Times New Roman" w:cs="Times New Roman"/>
                <w:b/>
                <w:bCs/>
              </w:rPr>
              <w:t>A</w:t>
            </w:r>
          </w:p>
        </w:tc>
        <w:tc>
          <w:tcPr>
            <w:tcW w:w="2410" w:type="dxa"/>
            <w:vAlign w:val="center"/>
          </w:tcPr>
          <w:p w14:paraId="5FA159C0" w14:textId="77777777" w:rsidR="00AF6383" w:rsidRDefault="00E12003">
            <w:pPr>
              <w:pStyle w:val="TableText"/>
              <w:rPr>
                <w:rFonts w:ascii="Times New Roman" w:hAnsi="Times New Roman" w:cs="Times New Roman"/>
                <w:b/>
                <w:bCs/>
              </w:rPr>
            </w:pPr>
            <w:r>
              <w:rPr>
                <w:rFonts w:ascii="Times New Roman" w:hAnsi="Times New Roman" w:cs="Times New Roman"/>
                <w:b/>
                <w:bCs/>
              </w:rPr>
              <w:t xml:space="preserve">General </w:t>
            </w:r>
            <w:proofErr w:type="gramStart"/>
            <w:r>
              <w:rPr>
                <w:rFonts w:ascii="Times New Roman" w:hAnsi="Times New Roman" w:cs="Times New Roman"/>
                <w:b/>
                <w:bCs/>
              </w:rPr>
              <w:t>Documents :</w:t>
            </w:r>
            <w:proofErr w:type="gramEnd"/>
          </w:p>
        </w:tc>
        <w:tc>
          <w:tcPr>
            <w:tcW w:w="2769" w:type="dxa"/>
            <w:vAlign w:val="center"/>
          </w:tcPr>
          <w:p w14:paraId="4BFD1662" w14:textId="77777777" w:rsidR="00AF6383" w:rsidRDefault="00AF6383">
            <w:pPr>
              <w:pStyle w:val="TableText"/>
              <w:rPr>
                <w:b/>
                <w:bCs/>
              </w:rPr>
            </w:pPr>
          </w:p>
        </w:tc>
        <w:tc>
          <w:tcPr>
            <w:tcW w:w="1120" w:type="dxa"/>
            <w:vAlign w:val="center"/>
          </w:tcPr>
          <w:p w14:paraId="47507C34" w14:textId="77777777" w:rsidR="00AF6383" w:rsidRDefault="00AF6383">
            <w:pPr>
              <w:pStyle w:val="TableText"/>
              <w:rPr>
                <w:b/>
                <w:bCs/>
              </w:rPr>
            </w:pPr>
          </w:p>
        </w:tc>
        <w:tc>
          <w:tcPr>
            <w:tcW w:w="1179" w:type="dxa"/>
            <w:vAlign w:val="center"/>
          </w:tcPr>
          <w:p w14:paraId="75B99F1E" w14:textId="77777777" w:rsidR="00AF6383" w:rsidRDefault="00AF6383">
            <w:pPr>
              <w:pStyle w:val="TableText"/>
              <w:rPr>
                <w:b/>
                <w:bCs/>
              </w:rPr>
            </w:pPr>
          </w:p>
        </w:tc>
      </w:tr>
      <w:tr w:rsidR="00832515" w14:paraId="07D8BF18" w14:textId="77777777">
        <w:trPr>
          <w:trHeight w:val="397"/>
          <w:jc w:val="center"/>
        </w:trPr>
        <w:tc>
          <w:tcPr>
            <w:tcW w:w="1275" w:type="dxa"/>
            <w:vAlign w:val="center"/>
          </w:tcPr>
          <w:p w14:paraId="23FC2A78" w14:textId="77777777" w:rsidR="00832515" w:rsidRDefault="00832515" w:rsidP="00832515">
            <w:pPr>
              <w:jc w:val="center"/>
              <w:rPr>
                <w:rFonts w:ascii="Times New Roman" w:hAnsi="Times New Roman"/>
                <w:sz w:val="20"/>
                <w:szCs w:val="20"/>
              </w:rPr>
            </w:pPr>
            <w:r>
              <w:rPr>
                <w:rFonts w:ascii="Times New Roman" w:hAnsi="Times New Roman"/>
                <w:sz w:val="20"/>
                <w:szCs w:val="20"/>
              </w:rPr>
              <w:t>1</w:t>
            </w:r>
          </w:p>
        </w:tc>
        <w:tc>
          <w:tcPr>
            <w:tcW w:w="2410" w:type="dxa"/>
            <w:vAlign w:val="center"/>
          </w:tcPr>
          <w:p w14:paraId="1BF6078D" w14:textId="387CF32A" w:rsidR="00832515" w:rsidRDefault="00832515" w:rsidP="00832515">
            <w:pPr>
              <w:rPr>
                <w:rFonts w:ascii="Times New Roman" w:hAnsi="Times New Roman"/>
                <w:color w:val="FF0000"/>
                <w:sz w:val="20"/>
                <w:szCs w:val="20"/>
              </w:rPr>
            </w:pPr>
            <w:r>
              <w:rPr>
                <w:rFonts w:ascii="Times New Roman" w:hAnsi="Times New Roman"/>
                <w:sz w:val="20"/>
                <w:szCs w:val="20"/>
              </w:rPr>
              <w:t>Painting Procedure</w:t>
            </w:r>
          </w:p>
        </w:tc>
        <w:tc>
          <w:tcPr>
            <w:tcW w:w="2769" w:type="dxa"/>
            <w:vAlign w:val="center"/>
          </w:tcPr>
          <w:p w14:paraId="488C6A6A" w14:textId="2C895518" w:rsidR="00832515" w:rsidRPr="00AA69C4" w:rsidRDefault="00832515" w:rsidP="00832515">
            <w:pPr>
              <w:jc w:val="center"/>
              <w:outlineLvl w:val="3"/>
              <w:rPr>
                <w:rFonts w:ascii="Times New Roman" w:hAnsi="Times New Roman"/>
                <w:sz w:val="18"/>
                <w:szCs w:val="18"/>
                <w:lang w:val="de-DE"/>
              </w:rPr>
            </w:pPr>
            <w:r w:rsidRPr="00AA69C4">
              <w:rPr>
                <w:rFonts w:ascii="Times New Roman" w:hAnsi="Times New Roman"/>
                <w:sz w:val="18"/>
                <w:szCs w:val="18"/>
                <w:lang w:val="de-DE"/>
              </w:rPr>
              <w:t>EI027-HSE-VD – QC– PRO– 002</w:t>
            </w:r>
          </w:p>
        </w:tc>
        <w:tc>
          <w:tcPr>
            <w:tcW w:w="1120" w:type="dxa"/>
            <w:vAlign w:val="center"/>
          </w:tcPr>
          <w:p w14:paraId="4DDB3534" w14:textId="2B925475" w:rsidR="00832515" w:rsidRDefault="00832515" w:rsidP="00832515">
            <w:pPr>
              <w:jc w:val="center"/>
              <w:rPr>
                <w:rFonts w:ascii="Times New Roman" w:hAnsi="Times New Roman"/>
                <w:sz w:val="20"/>
                <w:szCs w:val="20"/>
              </w:rPr>
            </w:pPr>
            <w:r>
              <w:rPr>
                <w:rFonts w:ascii="Times New Roman" w:hAnsi="Times New Roman"/>
                <w:sz w:val="20"/>
                <w:szCs w:val="20"/>
              </w:rPr>
              <w:t>00</w:t>
            </w:r>
          </w:p>
        </w:tc>
        <w:tc>
          <w:tcPr>
            <w:tcW w:w="1179" w:type="dxa"/>
            <w:vAlign w:val="center"/>
          </w:tcPr>
          <w:p w14:paraId="6D94FDC7" w14:textId="77777777" w:rsidR="00832515" w:rsidRDefault="00832515" w:rsidP="00832515">
            <w:pPr>
              <w:pStyle w:val="TableText"/>
              <w:rPr>
                <w:rFonts w:ascii="Times New Roman" w:hAnsi="Times New Roman" w:cs="Times New Roman"/>
              </w:rPr>
            </w:pPr>
          </w:p>
        </w:tc>
      </w:tr>
      <w:tr w:rsidR="00832515" w14:paraId="0199D1F9" w14:textId="77777777">
        <w:trPr>
          <w:trHeight w:val="397"/>
          <w:jc w:val="center"/>
        </w:trPr>
        <w:tc>
          <w:tcPr>
            <w:tcW w:w="1275" w:type="dxa"/>
            <w:vAlign w:val="center"/>
          </w:tcPr>
          <w:p w14:paraId="2127C2AE" w14:textId="77777777" w:rsidR="00832515" w:rsidRDefault="00832515" w:rsidP="00832515">
            <w:pPr>
              <w:jc w:val="center"/>
              <w:rPr>
                <w:rFonts w:ascii="Times New Roman" w:hAnsi="Times New Roman"/>
                <w:sz w:val="20"/>
                <w:szCs w:val="20"/>
              </w:rPr>
            </w:pPr>
            <w:r>
              <w:rPr>
                <w:rFonts w:ascii="Times New Roman" w:hAnsi="Times New Roman"/>
                <w:sz w:val="20"/>
                <w:szCs w:val="20"/>
              </w:rPr>
              <w:t>2</w:t>
            </w:r>
          </w:p>
        </w:tc>
        <w:tc>
          <w:tcPr>
            <w:tcW w:w="2410" w:type="dxa"/>
            <w:vAlign w:val="center"/>
          </w:tcPr>
          <w:p w14:paraId="0D644137" w14:textId="27BEE512" w:rsidR="00832515" w:rsidRDefault="00832515" w:rsidP="00832515">
            <w:pPr>
              <w:rPr>
                <w:rFonts w:ascii="Times New Roman" w:hAnsi="Times New Roman"/>
                <w:sz w:val="20"/>
                <w:szCs w:val="20"/>
              </w:rPr>
            </w:pPr>
            <w:r w:rsidRPr="007B6BFB">
              <w:rPr>
                <w:rFonts w:ascii="Times New Roman" w:hAnsi="Times New Roman"/>
                <w:sz w:val="20"/>
                <w:szCs w:val="20"/>
              </w:rPr>
              <w:t>Final Data Book Preparation Instruction</w:t>
            </w:r>
          </w:p>
        </w:tc>
        <w:tc>
          <w:tcPr>
            <w:tcW w:w="2769" w:type="dxa"/>
            <w:vAlign w:val="center"/>
          </w:tcPr>
          <w:p w14:paraId="5A2690B4" w14:textId="40CCE356" w:rsidR="00832515" w:rsidRDefault="00832515" w:rsidP="00832515">
            <w:pPr>
              <w:jc w:val="center"/>
              <w:rPr>
                <w:rFonts w:ascii="Times New Roman" w:hAnsi="Times New Roman"/>
                <w:sz w:val="18"/>
                <w:szCs w:val="18"/>
              </w:rPr>
            </w:pPr>
          </w:p>
        </w:tc>
        <w:tc>
          <w:tcPr>
            <w:tcW w:w="1120" w:type="dxa"/>
            <w:vAlign w:val="center"/>
          </w:tcPr>
          <w:p w14:paraId="148A2C4D" w14:textId="6166B1D6" w:rsidR="00832515" w:rsidRDefault="00832515" w:rsidP="00832515">
            <w:pPr>
              <w:jc w:val="center"/>
            </w:pPr>
            <w:r>
              <w:rPr>
                <w:rFonts w:ascii="Times New Roman" w:hAnsi="Times New Roman"/>
                <w:sz w:val="20"/>
                <w:szCs w:val="20"/>
              </w:rPr>
              <w:t>00</w:t>
            </w:r>
          </w:p>
        </w:tc>
        <w:tc>
          <w:tcPr>
            <w:tcW w:w="1179" w:type="dxa"/>
            <w:vAlign w:val="center"/>
          </w:tcPr>
          <w:p w14:paraId="13D23076" w14:textId="77777777" w:rsidR="00832515" w:rsidRDefault="00832515" w:rsidP="00832515">
            <w:pPr>
              <w:pStyle w:val="TableText"/>
              <w:rPr>
                <w:rFonts w:ascii="Times New Roman" w:hAnsi="Times New Roman" w:cs="Times New Roman"/>
              </w:rPr>
            </w:pPr>
          </w:p>
        </w:tc>
      </w:tr>
      <w:tr w:rsidR="00832515" w14:paraId="0C71E043" w14:textId="77777777">
        <w:trPr>
          <w:trHeight w:val="397"/>
          <w:jc w:val="center"/>
        </w:trPr>
        <w:tc>
          <w:tcPr>
            <w:tcW w:w="1275" w:type="dxa"/>
            <w:vAlign w:val="center"/>
          </w:tcPr>
          <w:p w14:paraId="0518EC4B" w14:textId="77777777" w:rsidR="00832515" w:rsidRDefault="00832515" w:rsidP="00832515">
            <w:pPr>
              <w:jc w:val="center"/>
              <w:rPr>
                <w:rFonts w:ascii="Times New Roman" w:hAnsi="Times New Roman"/>
                <w:sz w:val="20"/>
                <w:szCs w:val="20"/>
              </w:rPr>
            </w:pPr>
            <w:r>
              <w:rPr>
                <w:rFonts w:ascii="Times New Roman" w:hAnsi="Times New Roman"/>
                <w:sz w:val="20"/>
                <w:szCs w:val="20"/>
              </w:rPr>
              <w:t>3</w:t>
            </w:r>
          </w:p>
        </w:tc>
        <w:tc>
          <w:tcPr>
            <w:tcW w:w="2410" w:type="dxa"/>
            <w:vAlign w:val="center"/>
          </w:tcPr>
          <w:p w14:paraId="282D9A84" w14:textId="3BC157D4" w:rsidR="00832515" w:rsidRDefault="00832515" w:rsidP="00832515">
            <w:pPr>
              <w:rPr>
                <w:rFonts w:ascii="Times New Roman" w:hAnsi="Times New Roman"/>
                <w:sz w:val="20"/>
                <w:szCs w:val="20"/>
              </w:rPr>
            </w:pPr>
            <w:r>
              <w:rPr>
                <w:rFonts w:ascii="Times New Roman" w:hAnsi="Times New Roman"/>
                <w:sz w:val="20"/>
                <w:szCs w:val="20"/>
              </w:rPr>
              <w:t>Deviation List</w:t>
            </w:r>
          </w:p>
        </w:tc>
        <w:tc>
          <w:tcPr>
            <w:tcW w:w="2769" w:type="dxa"/>
            <w:vAlign w:val="center"/>
          </w:tcPr>
          <w:p w14:paraId="788D91CC" w14:textId="6451E340" w:rsidR="00832515" w:rsidRDefault="00832515" w:rsidP="00832515">
            <w:pPr>
              <w:jc w:val="center"/>
              <w:rPr>
                <w:rFonts w:ascii="Times New Roman" w:hAnsi="Times New Roman"/>
                <w:sz w:val="18"/>
                <w:szCs w:val="18"/>
              </w:rPr>
            </w:pPr>
          </w:p>
        </w:tc>
        <w:tc>
          <w:tcPr>
            <w:tcW w:w="1120" w:type="dxa"/>
            <w:vAlign w:val="center"/>
          </w:tcPr>
          <w:p w14:paraId="6A1F49D6" w14:textId="4637C373" w:rsidR="00832515" w:rsidRDefault="00832515" w:rsidP="00832515">
            <w:pPr>
              <w:jc w:val="center"/>
            </w:pPr>
          </w:p>
        </w:tc>
        <w:tc>
          <w:tcPr>
            <w:tcW w:w="1179" w:type="dxa"/>
            <w:vAlign w:val="center"/>
          </w:tcPr>
          <w:p w14:paraId="4D608F9A" w14:textId="77777777" w:rsidR="00832515" w:rsidRDefault="00832515" w:rsidP="00832515">
            <w:pPr>
              <w:pStyle w:val="TableText"/>
              <w:rPr>
                <w:rFonts w:ascii="Times New Roman" w:hAnsi="Times New Roman" w:cs="Times New Roman"/>
              </w:rPr>
            </w:pPr>
          </w:p>
        </w:tc>
      </w:tr>
      <w:tr w:rsidR="00832515" w14:paraId="6F529F0A" w14:textId="77777777">
        <w:trPr>
          <w:trHeight w:val="291"/>
          <w:jc w:val="center"/>
        </w:trPr>
        <w:tc>
          <w:tcPr>
            <w:tcW w:w="1275" w:type="dxa"/>
            <w:vAlign w:val="center"/>
          </w:tcPr>
          <w:p w14:paraId="79A1D31F" w14:textId="282D7745" w:rsidR="00832515" w:rsidRDefault="00832515" w:rsidP="00832515">
            <w:pPr>
              <w:jc w:val="center"/>
              <w:rPr>
                <w:rFonts w:ascii="Times New Roman" w:hAnsi="Times New Roman"/>
                <w:sz w:val="20"/>
                <w:szCs w:val="20"/>
              </w:rPr>
            </w:pPr>
            <w:r>
              <w:rPr>
                <w:rFonts w:ascii="Times New Roman" w:hAnsi="Times New Roman"/>
                <w:sz w:val="20"/>
                <w:szCs w:val="20"/>
              </w:rPr>
              <w:t>4</w:t>
            </w:r>
          </w:p>
        </w:tc>
        <w:tc>
          <w:tcPr>
            <w:tcW w:w="2410" w:type="dxa"/>
            <w:vAlign w:val="center"/>
          </w:tcPr>
          <w:p w14:paraId="502D3D07" w14:textId="77777777" w:rsidR="00832515" w:rsidRDefault="00832515" w:rsidP="00832515">
            <w:pPr>
              <w:rPr>
                <w:rFonts w:asciiTheme="majorBidi" w:hAnsiTheme="majorBidi" w:cstheme="majorBidi"/>
                <w:sz w:val="20"/>
                <w:szCs w:val="20"/>
              </w:rPr>
            </w:pPr>
            <w:r>
              <w:rPr>
                <w:rFonts w:ascii="Times New Roman" w:hAnsi="Times New Roman"/>
                <w:sz w:val="20"/>
                <w:szCs w:val="20"/>
              </w:rPr>
              <w:t>Approved Vendor List</w:t>
            </w:r>
          </w:p>
        </w:tc>
        <w:tc>
          <w:tcPr>
            <w:tcW w:w="2769" w:type="dxa"/>
            <w:vAlign w:val="center"/>
          </w:tcPr>
          <w:p w14:paraId="728B1D9E" w14:textId="77777777" w:rsidR="00832515" w:rsidRDefault="00832515" w:rsidP="00832515">
            <w:pPr>
              <w:jc w:val="center"/>
              <w:rPr>
                <w:rFonts w:ascii="Times New Roman" w:hAnsi="Times New Roman"/>
                <w:sz w:val="18"/>
                <w:szCs w:val="18"/>
              </w:rPr>
            </w:pPr>
          </w:p>
        </w:tc>
        <w:tc>
          <w:tcPr>
            <w:tcW w:w="1120" w:type="dxa"/>
            <w:vAlign w:val="center"/>
          </w:tcPr>
          <w:p w14:paraId="5DFC1BB3" w14:textId="37E58945" w:rsidR="00832515" w:rsidRDefault="00832515" w:rsidP="00832515">
            <w:pPr>
              <w:jc w:val="center"/>
              <w:rPr>
                <w:rFonts w:ascii="Times New Roman" w:hAnsi="Times New Roman"/>
                <w:i/>
                <w:iCs/>
                <w:sz w:val="20"/>
                <w:szCs w:val="20"/>
              </w:rPr>
            </w:pPr>
            <w:r>
              <w:rPr>
                <w:rFonts w:ascii="Times New Roman" w:hAnsi="Times New Roman"/>
                <w:sz w:val="20"/>
                <w:szCs w:val="20"/>
              </w:rPr>
              <w:t>08</w:t>
            </w:r>
          </w:p>
        </w:tc>
        <w:tc>
          <w:tcPr>
            <w:tcW w:w="1179" w:type="dxa"/>
            <w:vAlign w:val="center"/>
          </w:tcPr>
          <w:p w14:paraId="2BBF920C" w14:textId="34815D0D" w:rsidR="00832515" w:rsidRDefault="00832515" w:rsidP="00832515">
            <w:pPr>
              <w:pStyle w:val="TableText"/>
              <w:rPr>
                <w:rFonts w:ascii="Times New Roman" w:hAnsi="Times New Roman" w:cs="Times New Roman"/>
              </w:rPr>
            </w:pPr>
            <w:r>
              <w:rPr>
                <w:rFonts w:ascii="Times New Roman" w:hAnsi="Times New Roman" w:cs="Times New Roman"/>
              </w:rPr>
              <w:t>NPC, POGC, MOP</w:t>
            </w:r>
          </w:p>
        </w:tc>
      </w:tr>
      <w:tr w:rsidR="00832515" w14:paraId="559FA139" w14:textId="77777777">
        <w:trPr>
          <w:trHeight w:val="397"/>
          <w:jc w:val="center"/>
        </w:trPr>
        <w:tc>
          <w:tcPr>
            <w:tcW w:w="1275" w:type="dxa"/>
            <w:vAlign w:val="center"/>
          </w:tcPr>
          <w:p w14:paraId="4FAC23D0" w14:textId="77777777" w:rsidR="00832515" w:rsidRDefault="00832515" w:rsidP="00832515">
            <w:pPr>
              <w:jc w:val="center"/>
              <w:rPr>
                <w:rFonts w:ascii="Times New Roman" w:hAnsi="Times New Roman"/>
                <w:b/>
                <w:bCs/>
                <w:sz w:val="20"/>
                <w:szCs w:val="20"/>
              </w:rPr>
            </w:pPr>
            <w:r>
              <w:rPr>
                <w:rFonts w:ascii="Times New Roman" w:hAnsi="Times New Roman"/>
                <w:b/>
                <w:bCs/>
                <w:sz w:val="20"/>
                <w:szCs w:val="20"/>
              </w:rPr>
              <w:t>B</w:t>
            </w:r>
          </w:p>
        </w:tc>
        <w:tc>
          <w:tcPr>
            <w:tcW w:w="2410" w:type="dxa"/>
            <w:vAlign w:val="center"/>
          </w:tcPr>
          <w:p w14:paraId="19E6D308" w14:textId="77777777" w:rsidR="00832515" w:rsidRDefault="00832515" w:rsidP="00832515">
            <w:pPr>
              <w:rPr>
                <w:rFonts w:ascii="Times New Roman" w:hAnsi="Times New Roman"/>
                <w:b/>
                <w:bCs/>
                <w:sz w:val="20"/>
                <w:szCs w:val="20"/>
              </w:rPr>
            </w:pPr>
            <w:r>
              <w:rPr>
                <w:rFonts w:ascii="Times New Roman" w:hAnsi="Times New Roman"/>
                <w:b/>
                <w:bCs/>
                <w:sz w:val="20"/>
                <w:szCs w:val="20"/>
              </w:rPr>
              <w:t>Technical Documents:</w:t>
            </w:r>
          </w:p>
        </w:tc>
        <w:tc>
          <w:tcPr>
            <w:tcW w:w="2769" w:type="dxa"/>
            <w:vAlign w:val="center"/>
          </w:tcPr>
          <w:p w14:paraId="473AA609" w14:textId="77777777" w:rsidR="00832515" w:rsidRDefault="00832515" w:rsidP="00832515">
            <w:pPr>
              <w:rPr>
                <w:rFonts w:ascii="Times New Roman" w:hAnsi="Times New Roman"/>
                <w:sz w:val="18"/>
                <w:szCs w:val="18"/>
              </w:rPr>
            </w:pPr>
          </w:p>
        </w:tc>
        <w:tc>
          <w:tcPr>
            <w:tcW w:w="1120" w:type="dxa"/>
            <w:vAlign w:val="center"/>
          </w:tcPr>
          <w:p w14:paraId="30006FBA" w14:textId="77777777" w:rsidR="00832515" w:rsidRDefault="00832515" w:rsidP="00832515">
            <w:pPr>
              <w:rPr>
                <w:rFonts w:ascii="Times New Roman" w:hAnsi="Times New Roman"/>
                <w:sz w:val="20"/>
                <w:szCs w:val="20"/>
              </w:rPr>
            </w:pPr>
          </w:p>
        </w:tc>
        <w:tc>
          <w:tcPr>
            <w:tcW w:w="1179" w:type="dxa"/>
            <w:vAlign w:val="center"/>
          </w:tcPr>
          <w:p w14:paraId="1BCAFEDA" w14:textId="77777777" w:rsidR="00832515" w:rsidRDefault="00832515" w:rsidP="00832515">
            <w:pPr>
              <w:rPr>
                <w:rFonts w:ascii="Times New Roman" w:hAnsi="Times New Roman"/>
                <w:sz w:val="20"/>
                <w:szCs w:val="20"/>
              </w:rPr>
            </w:pPr>
          </w:p>
        </w:tc>
      </w:tr>
      <w:tr w:rsidR="00832515" w14:paraId="3DDA35CF" w14:textId="77777777">
        <w:trPr>
          <w:trHeight w:val="397"/>
          <w:jc w:val="center"/>
        </w:trPr>
        <w:tc>
          <w:tcPr>
            <w:tcW w:w="1275" w:type="dxa"/>
            <w:vAlign w:val="center"/>
          </w:tcPr>
          <w:p w14:paraId="67F8F21A" w14:textId="77777777" w:rsidR="00832515" w:rsidRDefault="00832515" w:rsidP="00832515">
            <w:pPr>
              <w:jc w:val="center"/>
              <w:rPr>
                <w:rFonts w:ascii="Times New Roman" w:hAnsi="Times New Roman"/>
                <w:b/>
                <w:bCs/>
                <w:sz w:val="20"/>
                <w:szCs w:val="20"/>
              </w:rPr>
            </w:pPr>
            <w:r>
              <w:rPr>
                <w:rFonts w:ascii="Times New Roman" w:hAnsi="Times New Roman"/>
                <w:b/>
                <w:bCs/>
                <w:sz w:val="20"/>
                <w:szCs w:val="20"/>
              </w:rPr>
              <w:t>B-1</w:t>
            </w:r>
          </w:p>
        </w:tc>
        <w:tc>
          <w:tcPr>
            <w:tcW w:w="2410" w:type="dxa"/>
            <w:vAlign w:val="center"/>
          </w:tcPr>
          <w:p w14:paraId="546CCCF3" w14:textId="36F52AAB" w:rsidR="00832515" w:rsidRDefault="00832515" w:rsidP="00832515">
            <w:pPr>
              <w:rPr>
                <w:rFonts w:ascii="Times New Roman" w:hAnsi="Times New Roman"/>
                <w:b/>
                <w:bCs/>
                <w:sz w:val="20"/>
                <w:szCs w:val="20"/>
              </w:rPr>
            </w:pPr>
            <w:r>
              <w:rPr>
                <w:rFonts w:ascii="Times New Roman" w:hAnsi="Times New Roman"/>
                <w:b/>
                <w:bCs/>
                <w:sz w:val="20"/>
                <w:szCs w:val="20"/>
              </w:rPr>
              <w:t>Piping:</w:t>
            </w:r>
          </w:p>
        </w:tc>
        <w:tc>
          <w:tcPr>
            <w:tcW w:w="2769" w:type="dxa"/>
            <w:vAlign w:val="center"/>
          </w:tcPr>
          <w:p w14:paraId="6CFF69A1" w14:textId="77777777" w:rsidR="00832515" w:rsidRDefault="00832515" w:rsidP="00832515">
            <w:pPr>
              <w:rPr>
                <w:rFonts w:ascii="Times New Roman" w:hAnsi="Times New Roman"/>
                <w:sz w:val="20"/>
                <w:szCs w:val="20"/>
              </w:rPr>
            </w:pPr>
          </w:p>
        </w:tc>
        <w:tc>
          <w:tcPr>
            <w:tcW w:w="1120" w:type="dxa"/>
            <w:vAlign w:val="center"/>
          </w:tcPr>
          <w:p w14:paraId="1D844026" w14:textId="77777777" w:rsidR="00832515" w:rsidRDefault="00832515" w:rsidP="00832515">
            <w:pPr>
              <w:rPr>
                <w:rFonts w:ascii="Times New Roman" w:hAnsi="Times New Roman"/>
                <w:sz w:val="20"/>
                <w:szCs w:val="20"/>
              </w:rPr>
            </w:pPr>
          </w:p>
        </w:tc>
        <w:tc>
          <w:tcPr>
            <w:tcW w:w="1179" w:type="dxa"/>
            <w:vAlign w:val="center"/>
          </w:tcPr>
          <w:p w14:paraId="759DB29D" w14:textId="77777777" w:rsidR="00832515" w:rsidRDefault="00832515" w:rsidP="00832515">
            <w:pPr>
              <w:pStyle w:val="TableText"/>
              <w:rPr>
                <w:rFonts w:ascii="Times New Roman" w:hAnsi="Times New Roman" w:cs="Times New Roman"/>
              </w:rPr>
            </w:pPr>
          </w:p>
        </w:tc>
      </w:tr>
      <w:tr w:rsidR="00832515" w14:paraId="095ED11C" w14:textId="77777777">
        <w:trPr>
          <w:trHeight w:val="397"/>
          <w:jc w:val="center"/>
        </w:trPr>
        <w:tc>
          <w:tcPr>
            <w:tcW w:w="1275" w:type="dxa"/>
            <w:vAlign w:val="center"/>
          </w:tcPr>
          <w:p w14:paraId="774F1AF1" w14:textId="77777777" w:rsidR="00832515" w:rsidRDefault="00832515" w:rsidP="00832515">
            <w:pPr>
              <w:jc w:val="center"/>
              <w:rPr>
                <w:rFonts w:ascii="Times New Roman" w:hAnsi="Times New Roman"/>
                <w:sz w:val="20"/>
                <w:szCs w:val="20"/>
              </w:rPr>
            </w:pPr>
            <w:r>
              <w:rPr>
                <w:rFonts w:ascii="Times New Roman" w:hAnsi="Times New Roman"/>
                <w:sz w:val="20"/>
                <w:szCs w:val="20"/>
              </w:rPr>
              <w:t>1</w:t>
            </w:r>
          </w:p>
        </w:tc>
        <w:tc>
          <w:tcPr>
            <w:tcW w:w="2410" w:type="dxa"/>
            <w:vAlign w:val="center"/>
          </w:tcPr>
          <w:p w14:paraId="30C97A1A" w14:textId="6C96EED9" w:rsidR="00832515" w:rsidRPr="00832515" w:rsidRDefault="00832515" w:rsidP="00832515">
            <w:pPr>
              <w:rPr>
                <w:rFonts w:asciiTheme="majorBidi" w:hAnsiTheme="majorBidi" w:cstheme="majorBidi"/>
                <w:sz w:val="20"/>
                <w:szCs w:val="20"/>
              </w:rPr>
            </w:pPr>
            <w:r w:rsidRPr="00832515">
              <w:rPr>
                <w:rFonts w:asciiTheme="majorBidi" w:hAnsiTheme="majorBidi" w:cstheme="majorBidi"/>
                <w:sz w:val="20"/>
                <w:szCs w:val="20"/>
              </w:rPr>
              <w:t>Isometrical drawings</w:t>
            </w:r>
          </w:p>
        </w:tc>
        <w:tc>
          <w:tcPr>
            <w:tcW w:w="2769" w:type="dxa"/>
            <w:vAlign w:val="center"/>
          </w:tcPr>
          <w:p w14:paraId="3C5DF650" w14:textId="42B49B31" w:rsidR="00832515" w:rsidRPr="00832515" w:rsidRDefault="00832515" w:rsidP="00832515">
            <w:pPr>
              <w:jc w:val="center"/>
              <w:rPr>
                <w:rFonts w:ascii="Times New Roman" w:hAnsi="Times New Roman"/>
                <w:sz w:val="20"/>
                <w:szCs w:val="20"/>
              </w:rPr>
            </w:pPr>
          </w:p>
        </w:tc>
        <w:tc>
          <w:tcPr>
            <w:tcW w:w="1120" w:type="dxa"/>
            <w:vAlign w:val="center"/>
          </w:tcPr>
          <w:p w14:paraId="7BBF1DBF" w14:textId="324BE66C" w:rsidR="00832515" w:rsidRPr="00832515" w:rsidRDefault="00832515" w:rsidP="00832515">
            <w:pPr>
              <w:jc w:val="center"/>
              <w:rPr>
                <w:rFonts w:ascii="Times New Roman" w:hAnsi="Times New Roman"/>
                <w:sz w:val="20"/>
                <w:szCs w:val="20"/>
              </w:rPr>
            </w:pPr>
            <w:r w:rsidRPr="00832515">
              <w:rPr>
                <w:rFonts w:ascii="Times New Roman" w:hAnsi="Times New Roman"/>
                <w:sz w:val="20"/>
                <w:szCs w:val="20"/>
              </w:rPr>
              <w:t>00</w:t>
            </w:r>
          </w:p>
        </w:tc>
        <w:tc>
          <w:tcPr>
            <w:tcW w:w="1179" w:type="dxa"/>
            <w:vAlign w:val="center"/>
          </w:tcPr>
          <w:p w14:paraId="6DE51B8D" w14:textId="77777777" w:rsidR="00832515" w:rsidRDefault="00832515" w:rsidP="00832515">
            <w:pPr>
              <w:pStyle w:val="TableText"/>
              <w:rPr>
                <w:rFonts w:ascii="Times New Roman" w:hAnsi="Times New Roman" w:cs="Times New Roman"/>
              </w:rPr>
            </w:pPr>
          </w:p>
        </w:tc>
      </w:tr>
      <w:tr w:rsidR="00832515" w14:paraId="4E96AC3C" w14:textId="77777777">
        <w:trPr>
          <w:trHeight w:val="397"/>
          <w:jc w:val="center"/>
        </w:trPr>
        <w:tc>
          <w:tcPr>
            <w:tcW w:w="1275" w:type="dxa"/>
            <w:vAlign w:val="center"/>
          </w:tcPr>
          <w:p w14:paraId="1588CD68" w14:textId="77777777" w:rsidR="00832515" w:rsidRDefault="00832515" w:rsidP="00832515">
            <w:pPr>
              <w:jc w:val="center"/>
              <w:rPr>
                <w:rFonts w:ascii="Times New Roman" w:hAnsi="Times New Roman"/>
                <w:sz w:val="20"/>
                <w:szCs w:val="20"/>
              </w:rPr>
            </w:pPr>
            <w:r>
              <w:rPr>
                <w:rFonts w:ascii="Times New Roman" w:hAnsi="Times New Roman"/>
                <w:sz w:val="20"/>
                <w:szCs w:val="20"/>
              </w:rPr>
              <w:t>2</w:t>
            </w:r>
          </w:p>
        </w:tc>
        <w:tc>
          <w:tcPr>
            <w:tcW w:w="2410" w:type="dxa"/>
            <w:vAlign w:val="center"/>
          </w:tcPr>
          <w:p w14:paraId="3C3CC508" w14:textId="364C92F4" w:rsidR="00832515" w:rsidRDefault="00832515" w:rsidP="00832515">
            <w:pPr>
              <w:rPr>
                <w:rFonts w:asciiTheme="majorBidi" w:hAnsiTheme="majorBidi" w:cstheme="majorBidi"/>
                <w:sz w:val="20"/>
                <w:szCs w:val="20"/>
              </w:rPr>
            </w:pPr>
            <w:r w:rsidRPr="00832515">
              <w:rPr>
                <w:rFonts w:asciiTheme="majorBidi" w:hAnsiTheme="majorBidi" w:cstheme="majorBidi"/>
                <w:sz w:val="20"/>
                <w:szCs w:val="20"/>
              </w:rPr>
              <w:t>3D Model</w:t>
            </w:r>
          </w:p>
        </w:tc>
        <w:tc>
          <w:tcPr>
            <w:tcW w:w="2769" w:type="dxa"/>
            <w:vAlign w:val="center"/>
          </w:tcPr>
          <w:p w14:paraId="025F8ADE" w14:textId="5211FC8E" w:rsidR="00832515" w:rsidRDefault="00B21B7D" w:rsidP="00832515">
            <w:pPr>
              <w:jc w:val="center"/>
              <w:rPr>
                <w:rFonts w:asciiTheme="majorBidi" w:hAnsiTheme="majorBidi" w:cstheme="majorBidi"/>
                <w:sz w:val="18"/>
                <w:szCs w:val="18"/>
              </w:rPr>
            </w:pPr>
            <w:r w:rsidRPr="00B21B7D">
              <w:rPr>
                <w:rFonts w:asciiTheme="majorBidi" w:hAnsiTheme="majorBidi" w:cstheme="majorBidi"/>
                <w:sz w:val="18"/>
                <w:szCs w:val="18"/>
              </w:rPr>
              <w:t>EI027-HSE-VD – PI– MOD– 002</w:t>
            </w:r>
          </w:p>
        </w:tc>
        <w:tc>
          <w:tcPr>
            <w:tcW w:w="1120" w:type="dxa"/>
            <w:vAlign w:val="center"/>
          </w:tcPr>
          <w:p w14:paraId="265F1AA7" w14:textId="177FD80F" w:rsidR="00832515" w:rsidRDefault="00832515" w:rsidP="00832515">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298E2E65" w14:textId="77777777" w:rsidR="00832515" w:rsidRDefault="00832515" w:rsidP="00832515">
            <w:pPr>
              <w:pStyle w:val="TableText"/>
              <w:rPr>
                <w:rFonts w:ascii="Times New Roman" w:hAnsi="Times New Roman" w:cs="Times New Roman"/>
              </w:rPr>
            </w:pPr>
          </w:p>
        </w:tc>
      </w:tr>
      <w:tr w:rsidR="00832515" w14:paraId="0771EA8E" w14:textId="77777777">
        <w:trPr>
          <w:trHeight w:val="397"/>
          <w:jc w:val="center"/>
        </w:trPr>
        <w:tc>
          <w:tcPr>
            <w:tcW w:w="1275" w:type="dxa"/>
            <w:vAlign w:val="center"/>
          </w:tcPr>
          <w:p w14:paraId="055A67F2" w14:textId="77777777" w:rsidR="00832515" w:rsidRDefault="00832515" w:rsidP="00832515">
            <w:pPr>
              <w:jc w:val="center"/>
              <w:rPr>
                <w:rFonts w:ascii="Times New Roman" w:hAnsi="Times New Roman"/>
                <w:sz w:val="20"/>
                <w:szCs w:val="20"/>
              </w:rPr>
            </w:pPr>
            <w:r>
              <w:rPr>
                <w:rFonts w:ascii="Times New Roman" w:hAnsi="Times New Roman"/>
                <w:sz w:val="20"/>
                <w:szCs w:val="20"/>
              </w:rPr>
              <w:t>3</w:t>
            </w:r>
          </w:p>
        </w:tc>
        <w:tc>
          <w:tcPr>
            <w:tcW w:w="2410" w:type="dxa"/>
            <w:vAlign w:val="center"/>
          </w:tcPr>
          <w:p w14:paraId="785262D6" w14:textId="165DF66E" w:rsidR="00832515" w:rsidRDefault="00832515" w:rsidP="00832515">
            <w:pPr>
              <w:rPr>
                <w:rFonts w:asciiTheme="majorBidi" w:hAnsiTheme="majorBidi" w:cstheme="majorBidi"/>
                <w:sz w:val="20"/>
                <w:szCs w:val="20"/>
              </w:rPr>
            </w:pPr>
            <w:r>
              <w:rPr>
                <w:rFonts w:asciiTheme="majorBidi" w:hAnsiTheme="majorBidi" w:cstheme="majorBidi"/>
                <w:sz w:val="20"/>
                <w:szCs w:val="20"/>
              </w:rPr>
              <w:t>Line List</w:t>
            </w:r>
          </w:p>
        </w:tc>
        <w:tc>
          <w:tcPr>
            <w:tcW w:w="2769" w:type="dxa"/>
            <w:vAlign w:val="center"/>
          </w:tcPr>
          <w:p w14:paraId="0BA6A73A" w14:textId="61F522AC" w:rsidR="00832515" w:rsidRDefault="00832515" w:rsidP="00832515">
            <w:pPr>
              <w:jc w:val="center"/>
              <w:rPr>
                <w:rFonts w:asciiTheme="majorBidi" w:hAnsiTheme="majorBidi" w:cstheme="majorBidi"/>
                <w:sz w:val="18"/>
                <w:szCs w:val="18"/>
              </w:rPr>
            </w:pPr>
          </w:p>
        </w:tc>
        <w:tc>
          <w:tcPr>
            <w:tcW w:w="1120" w:type="dxa"/>
            <w:vAlign w:val="center"/>
          </w:tcPr>
          <w:p w14:paraId="136A1CBD" w14:textId="4288CE30" w:rsidR="00832515" w:rsidRDefault="00832515" w:rsidP="00832515">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68DD28C5" w14:textId="77777777" w:rsidR="00832515" w:rsidRDefault="00832515" w:rsidP="00832515">
            <w:pPr>
              <w:pStyle w:val="TableText"/>
              <w:rPr>
                <w:rFonts w:ascii="Times New Roman" w:hAnsi="Times New Roman" w:cs="Times New Roman"/>
              </w:rPr>
            </w:pPr>
          </w:p>
        </w:tc>
      </w:tr>
      <w:tr w:rsidR="00832515" w14:paraId="3C66A7E4" w14:textId="77777777">
        <w:trPr>
          <w:trHeight w:val="397"/>
          <w:jc w:val="center"/>
        </w:trPr>
        <w:tc>
          <w:tcPr>
            <w:tcW w:w="1275" w:type="dxa"/>
            <w:vAlign w:val="center"/>
          </w:tcPr>
          <w:p w14:paraId="38400D06" w14:textId="77777777" w:rsidR="00832515" w:rsidRDefault="00832515" w:rsidP="00832515">
            <w:pPr>
              <w:jc w:val="center"/>
              <w:rPr>
                <w:rFonts w:ascii="Times New Roman" w:hAnsi="Times New Roman"/>
                <w:sz w:val="20"/>
                <w:szCs w:val="20"/>
              </w:rPr>
            </w:pPr>
            <w:r>
              <w:rPr>
                <w:rFonts w:ascii="Times New Roman" w:hAnsi="Times New Roman"/>
                <w:sz w:val="20"/>
                <w:szCs w:val="20"/>
              </w:rPr>
              <w:t>4</w:t>
            </w:r>
          </w:p>
        </w:tc>
        <w:tc>
          <w:tcPr>
            <w:tcW w:w="2410" w:type="dxa"/>
          </w:tcPr>
          <w:p w14:paraId="0C4064F1" w14:textId="61E5493A" w:rsidR="00832515" w:rsidRDefault="00832515" w:rsidP="00832515">
            <w:pPr>
              <w:rPr>
                <w:rFonts w:asciiTheme="majorBidi" w:hAnsiTheme="majorBidi" w:cstheme="majorBidi"/>
                <w:sz w:val="20"/>
                <w:szCs w:val="20"/>
              </w:rPr>
            </w:pPr>
            <w:r>
              <w:rPr>
                <w:rFonts w:asciiTheme="majorBidi" w:hAnsiTheme="majorBidi" w:cstheme="majorBidi"/>
                <w:sz w:val="20"/>
                <w:szCs w:val="20"/>
              </w:rPr>
              <w:t>Valve List</w:t>
            </w:r>
          </w:p>
        </w:tc>
        <w:tc>
          <w:tcPr>
            <w:tcW w:w="2769" w:type="dxa"/>
            <w:vAlign w:val="center"/>
          </w:tcPr>
          <w:p w14:paraId="1D6D2926" w14:textId="7997F762" w:rsidR="00832515" w:rsidRDefault="00832515" w:rsidP="00832515">
            <w:pPr>
              <w:jc w:val="center"/>
              <w:rPr>
                <w:rFonts w:asciiTheme="majorBidi" w:hAnsiTheme="majorBidi" w:cstheme="majorBidi"/>
                <w:sz w:val="18"/>
                <w:szCs w:val="18"/>
              </w:rPr>
            </w:pPr>
          </w:p>
        </w:tc>
        <w:tc>
          <w:tcPr>
            <w:tcW w:w="1120" w:type="dxa"/>
            <w:vAlign w:val="center"/>
          </w:tcPr>
          <w:p w14:paraId="7FD06819" w14:textId="2342BF4F" w:rsidR="00832515" w:rsidRDefault="00832515" w:rsidP="00832515">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79368A5A" w14:textId="77777777" w:rsidR="00832515" w:rsidRDefault="00832515" w:rsidP="00832515">
            <w:pPr>
              <w:pStyle w:val="TableText"/>
              <w:rPr>
                <w:rFonts w:ascii="Times New Roman" w:hAnsi="Times New Roman" w:cs="Times New Roman"/>
              </w:rPr>
            </w:pPr>
          </w:p>
        </w:tc>
      </w:tr>
      <w:tr w:rsidR="00832515" w14:paraId="4291C226" w14:textId="77777777">
        <w:trPr>
          <w:trHeight w:val="397"/>
          <w:jc w:val="center"/>
        </w:trPr>
        <w:tc>
          <w:tcPr>
            <w:tcW w:w="1275" w:type="dxa"/>
            <w:vAlign w:val="center"/>
          </w:tcPr>
          <w:p w14:paraId="49439FC8" w14:textId="77777777" w:rsidR="00832515" w:rsidRDefault="00832515" w:rsidP="00832515">
            <w:pPr>
              <w:jc w:val="center"/>
              <w:rPr>
                <w:rFonts w:ascii="Times New Roman" w:hAnsi="Times New Roman"/>
                <w:sz w:val="20"/>
                <w:szCs w:val="20"/>
              </w:rPr>
            </w:pPr>
            <w:r>
              <w:rPr>
                <w:rFonts w:ascii="Times New Roman" w:hAnsi="Times New Roman"/>
                <w:sz w:val="20"/>
                <w:szCs w:val="20"/>
              </w:rPr>
              <w:t>5</w:t>
            </w:r>
          </w:p>
        </w:tc>
        <w:tc>
          <w:tcPr>
            <w:tcW w:w="2410" w:type="dxa"/>
          </w:tcPr>
          <w:p w14:paraId="4255A036" w14:textId="1CF67914" w:rsidR="00832515" w:rsidRDefault="00832515" w:rsidP="00832515">
            <w:pPr>
              <w:rPr>
                <w:rFonts w:asciiTheme="majorBidi" w:hAnsiTheme="majorBidi" w:cstheme="majorBidi"/>
                <w:sz w:val="20"/>
                <w:szCs w:val="20"/>
              </w:rPr>
            </w:pPr>
            <w:r w:rsidRPr="00832515">
              <w:rPr>
                <w:rFonts w:asciiTheme="majorBidi" w:hAnsiTheme="majorBidi" w:cstheme="majorBidi"/>
                <w:sz w:val="20"/>
                <w:szCs w:val="20"/>
              </w:rPr>
              <w:t>MTO for Pipe,</w:t>
            </w:r>
            <w:r>
              <w:rPr>
                <w:rFonts w:asciiTheme="majorBidi" w:hAnsiTheme="majorBidi" w:cstheme="majorBidi"/>
                <w:sz w:val="20"/>
                <w:szCs w:val="20"/>
              </w:rPr>
              <w:t xml:space="preserve"> </w:t>
            </w:r>
            <w:r w:rsidRPr="00832515">
              <w:rPr>
                <w:rFonts w:asciiTheme="majorBidi" w:hAnsiTheme="majorBidi" w:cstheme="majorBidi"/>
                <w:sz w:val="20"/>
                <w:szCs w:val="20"/>
              </w:rPr>
              <w:t>Fitting,</w:t>
            </w:r>
            <w:r>
              <w:rPr>
                <w:rFonts w:asciiTheme="majorBidi" w:hAnsiTheme="majorBidi" w:cstheme="majorBidi"/>
                <w:sz w:val="20"/>
                <w:szCs w:val="20"/>
              </w:rPr>
              <w:t xml:space="preserve"> </w:t>
            </w:r>
            <w:r w:rsidRPr="00832515">
              <w:rPr>
                <w:rFonts w:asciiTheme="majorBidi" w:hAnsiTheme="majorBidi" w:cstheme="majorBidi"/>
                <w:sz w:val="20"/>
                <w:szCs w:val="20"/>
              </w:rPr>
              <w:t>Flange</w:t>
            </w:r>
          </w:p>
        </w:tc>
        <w:tc>
          <w:tcPr>
            <w:tcW w:w="2769" w:type="dxa"/>
            <w:vAlign w:val="center"/>
          </w:tcPr>
          <w:p w14:paraId="69F00850" w14:textId="28FB110D" w:rsidR="00832515" w:rsidRDefault="00832515" w:rsidP="00832515">
            <w:pPr>
              <w:jc w:val="center"/>
              <w:rPr>
                <w:rFonts w:asciiTheme="majorBidi" w:hAnsiTheme="majorBidi" w:cstheme="majorBidi"/>
                <w:sz w:val="18"/>
                <w:szCs w:val="18"/>
              </w:rPr>
            </w:pPr>
          </w:p>
        </w:tc>
        <w:tc>
          <w:tcPr>
            <w:tcW w:w="1120" w:type="dxa"/>
            <w:vAlign w:val="center"/>
          </w:tcPr>
          <w:p w14:paraId="387BD6F4" w14:textId="41BE0334" w:rsidR="00832515" w:rsidRDefault="00832515" w:rsidP="00832515">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01F22C15" w14:textId="77777777" w:rsidR="00832515" w:rsidRDefault="00832515" w:rsidP="00832515">
            <w:pPr>
              <w:pStyle w:val="TableText"/>
              <w:rPr>
                <w:rFonts w:ascii="Times New Roman" w:hAnsi="Times New Roman" w:cs="Times New Roman"/>
              </w:rPr>
            </w:pPr>
          </w:p>
        </w:tc>
      </w:tr>
      <w:tr w:rsidR="00832515" w14:paraId="36EA774A" w14:textId="77777777">
        <w:trPr>
          <w:trHeight w:val="397"/>
          <w:jc w:val="center"/>
        </w:trPr>
        <w:tc>
          <w:tcPr>
            <w:tcW w:w="1275" w:type="dxa"/>
            <w:vAlign w:val="center"/>
          </w:tcPr>
          <w:p w14:paraId="6CD1FF33" w14:textId="77777777" w:rsidR="00832515" w:rsidRDefault="00832515" w:rsidP="00832515">
            <w:pPr>
              <w:jc w:val="center"/>
              <w:rPr>
                <w:rFonts w:ascii="Times New Roman" w:hAnsi="Times New Roman"/>
                <w:sz w:val="20"/>
                <w:szCs w:val="20"/>
              </w:rPr>
            </w:pPr>
            <w:r>
              <w:rPr>
                <w:rFonts w:ascii="Times New Roman" w:hAnsi="Times New Roman"/>
                <w:sz w:val="20"/>
                <w:szCs w:val="20"/>
              </w:rPr>
              <w:t>6</w:t>
            </w:r>
          </w:p>
        </w:tc>
        <w:tc>
          <w:tcPr>
            <w:tcW w:w="2410" w:type="dxa"/>
          </w:tcPr>
          <w:p w14:paraId="4F383EBD" w14:textId="156C0C52" w:rsidR="00832515" w:rsidRDefault="00832515" w:rsidP="00832515">
            <w:pPr>
              <w:rPr>
                <w:rFonts w:asciiTheme="majorBidi" w:hAnsiTheme="majorBidi" w:cstheme="majorBidi"/>
                <w:sz w:val="20"/>
                <w:szCs w:val="20"/>
              </w:rPr>
            </w:pPr>
            <w:r>
              <w:rPr>
                <w:rFonts w:asciiTheme="majorBidi" w:hAnsiTheme="majorBidi" w:cstheme="majorBidi"/>
                <w:sz w:val="20"/>
                <w:szCs w:val="20"/>
              </w:rPr>
              <w:t>Inspection and Test Plan for Piping</w:t>
            </w:r>
          </w:p>
        </w:tc>
        <w:tc>
          <w:tcPr>
            <w:tcW w:w="2769" w:type="dxa"/>
            <w:vAlign w:val="center"/>
          </w:tcPr>
          <w:p w14:paraId="3BCBB233" w14:textId="274A7B2F" w:rsidR="00832515" w:rsidRDefault="00832515" w:rsidP="00832515">
            <w:pPr>
              <w:jc w:val="center"/>
              <w:rPr>
                <w:rFonts w:asciiTheme="majorBidi" w:hAnsiTheme="majorBidi" w:cstheme="majorBidi"/>
                <w:sz w:val="18"/>
                <w:szCs w:val="18"/>
              </w:rPr>
            </w:pPr>
          </w:p>
        </w:tc>
        <w:tc>
          <w:tcPr>
            <w:tcW w:w="1120" w:type="dxa"/>
            <w:vAlign w:val="center"/>
          </w:tcPr>
          <w:p w14:paraId="10802AB1" w14:textId="449968FE" w:rsidR="00832515" w:rsidRDefault="00B21B7D" w:rsidP="00832515">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1FF28BD0" w14:textId="77777777" w:rsidR="00832515" w:rsidRDefault="00832515" w:rsidP="00832515">
            <w:pPr>
              <w:pStyle w:val="TableText"/>
              <w:rPr>
                <w:rFonts w:ascii="Times New Roman" w:hAnsi="Times New Roman" w:cs="Times New Roman"/>
              </w:rPr>
            </w:pPr>
          </w:p>
        </w:tc>
      </w:tr>
      <w:tr w:rsidR="00832515" w14:paraId="6F898EF4" w14:textId="77777777">
        <w:trPr>
          <w:trHeight w:val="397"/>
          <w:jc w:val="center"/>
        </w:trPr>
        <w:tc>
          <w:tcPr>
            <w:tcW w:w="1275" w:type="dxa"/>
            <w:vAlign w:val="center"/>
          </w:tcPr>
          <w:p w14:paraId="4050D5D6" w14:textId="4C5DA4C6" w:rsidR="00832515" w:rsidRDefault="00B21B7D" w:rsidP="00832515">
            <w:pPr>
              <w:jc w:val="center"/>
              <w:rPr>
                <w:rFonts w:ascii="Times New Roman" w:hAnsi="Times New Roman"/>
                <w:sz w:val="20"/>
                <w:szCs w:val="20"/>
              </w:rPr>
            </w:pPr>
            <w:r>
              <w:rPr>
                <w:rFonts w:ascii="Times New Roman" w:hAnsi="Times New Roman"/>
                <w:sz w:val="20"/>
                <w:szCs w:val="20"/>
              </w:rPr>
              <w:lastRenderedPageBreak/>
              <w:t>7</w:t>
            </w:r>
          </w:p>
        </w:tc>
        <w:tc>
          <w:tcPr>
            <w:tcW w:w="2410" w:type="dxa"/>
            <w:vAlign w:val="center"/>
          </w:tcPr>
          <w:p w14:paraId="78285199" w14:textId="384EC281" w:rsidR="00832515" w:rsidRDefault="00832515" w:rsidP="00832515">
            <w:pPr>
              <w:rPr>
                <w:rFonts w:asciiTheme="majorBidi" w:hAnsiTheme="majorBidi" w:cstheme="majorBidi"/>
                <w:sz w:val="20"/>
                <w:szCs w:val="20"/>
              </w:rPr>
            </w:pPr>
            <w:r>
              <w:rPr>
                <w:rFonts w:asciiTheme="majorBidi" w:hAnsiTheme="majorBidi" w:cstheme="majorBidi"/>
                <w:sz w:val="20"/>
                <w:szCs w:val="20"/>
              </w:rPr>
              <w:t xml:space="preserve">Pipe Support </w:t>
            </w:r>
            <w:r w:rsidR="00B21B7D">
              <w:rPr>
                <w:rFonts w:asciiTheme="majorBidi" w:hAnsiTheme="majorBidi" w:cstheme="majorBidi"/>
                <w:sz w:val="20"/>
                <w:szCs w:val="20"/>
              </w:rPr>
              <w:t>Information</w:t>
            </w:r>
          </w:p>
        </w:tc>
        <w:tc>
          <w:tcPr>
            <w:tcW w:w="2769" w:type="dxa"/>
            <w:vAlign w:val="center"/>
          </w:tcPr>
          <w:p w14:paraId="3DCF5923" w14:textId="4088924D" w:rsidR="00832515" w:rsidRDefault="00832515" w:rsidP="00832515">
            <w:pPr>
              <w:jc w:val="center"/>
              <w:rPr>
                <w:rFonts w:asciiTheme="majorBidi" w:hAnsiTheme="majorBidi" w:cstheme="majorBidi"/>
                <w:sz w:val="18"/>
                <w:szCs w:val="18"/>
              </w:rPr>
            </w:pPr>
          </w:p>
        </w:tc>
        <w:tc>
          <w:tcPr>
            <w:tcW w:w="1120" w:type="dxa"/>
            <w:vAlign w:val="center"/>
          </w:tcPr>
          <w:p w14:paraId="569B659C" w14:textId="7EDF7A7C" w:rsidR="00832515" w:rsidRDefault="00B21B7D" w:rsidP="00832515">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2295FFF8" w14:textId="77777777" w:rsidR="00832515" w:rsidRDefault="00832515" w:rsidP="00832515">
            <w:pPr>
              <w:pStyle w:val="TableText"/>
              <w:rPr>
                <w:rFonts w:ascii="Times New Roman" w:hAnsi="Times New Roman" w:cs="Times New Roman"/>
              </w:rPr>
            </w:pPr>
          </w:p>
        </w:tc>
      </w:tr>
      <w:tr w:rsidR="00832515" w14:paraId="496302E6" w14:textId="77777777">
        <w:trPr>
          <w:trHeight w:val="397"/>
          <w:jc w:val="center"/>
        </w:trPr>
        <w:tc>
          <w:tcPr>
            <w:tcW w:w="1275" w:type="dxa"/>
            <w:vAlign w:val="center"/>
          </w:tcPr>
          <w:p w14:paraId="0B3E19E2" w14:textId="3F872B3A" w:rsidR="00832515" w:rsidRDefault="00B21B7D" w:rsidP="00832515">
            <w:pPr>
              <w:jc w:val="center"/>
              <w:rPr>
                <w:rFonts w:ascii="Times New Roman" w:hAnsi="Times New Roman"/>
                <w:sz w:val="20"/>
                <w:szCs w:val="20"/>
              </w:rPr>
            </w:pPr>
            <w:r>
              <w:rPr>
                <w:rFonts w:ascii="Times New Roman" w:hAnsi="Times New Roman"/>
                <w:sz w:val="20"/>
                <w:szCs w:val="20"/>
              </w:rPr>
              <w:t>8</w:t>
            </w:r>
          </w:p>
        </w:tc>
        <w:tc>
          <w:tcPr>
            <w:tcW w:w="2410" w:type="dxa"/>
            <w:vAlign w:val="center"/>
          </w:tcPr>
          <w:p w14:paraId="6873B4A9" w14:textId="41B90495" w:rsidR="00832515" w:rsidRDefault="00B21B7D" w:rsidP="00832515">
            <w:pPr>
              <w:rPr>
                <w:rFonts w:asciiTheme="majorBidi" w:hAnsiTheme="majorBidi" w:cstheme="majorBidi"/>
                <w:sz w:val="20"/>
                <w:szCs w:val="20"/>
              </w:rPr>
            </w:pPr>
            <w:r w:rsidRPr="00B21B7D">
              <w:rPr>
                <w:rFonts w:asciiTheme="majorBidi" w:hAnsiTheme="majorBidi" w:cstheme="majorBidi"/>
                <w:sz w:val="20"/>
                <w:szCs w:val="20"/>
              </w:rPr>
              <w:t>General Arrangement Drawing</w:t>
            </w:r>
          </w:p>
        </w:tc>
        <w:tc>
          <w:tcPr>
            <w:tcW w:w="2769" w:type="dxa"/>
            <w:vAlign w:val="center"/>
          </w:tcPr>
          <w:p w14:paraId="39E6B520" w14:textId="4A01621F" w:rsidR="00832515" w:rsidRPr="00AA69C4" w:rsidRDefault="00B21B7D" w:rsidP="00832515">
            <w:pPr>
              <w:jc w:val="center"/>
              <w:rPr>
                <w:rFonts w:asciiTheme="majorBidi" w:hAnsiTheme="majorBidi" w:cstheme="majorBidi"/>
                <w:sz w:val="18"/>
                <w:szCs w:val="18"/>
                <w:lang w:val="de-DE"/>
              </w:rPr>
            </w:pPr>
            <w:r w:rsidRPr="00AA69C4">
              <w:rPr>
                <w:rFonts w:asciiTheme="majorBidi" w:hAnsiTheme="majorBidi" w:cstheme="majorBidi"/>
                <w:sz w:val="18"/>
                <w:szCs w:val="18"/>
                <w:lang w:val="de-DE"/>
              </w:rPr>
              <w:t>EI027-HSE-VD – PI– DWG– 001</w:t>
            </w:r>
          </w:p>
        </w:tc>
        <w:tc>
          <w:tcPr>
            <w:tcW w:w="1120" w:type="dxa"/>
            <w:vAlign w:val="center"/>
          </w:tcPr>
          <w:p w14:paraId="62BF5E85" w14:textId="5A557FA6" w:rsidR="00832515" w:rsidRDefault="00B21B7D" w:rsidP="00832515">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629A029C" w14:textId="77777777" w:rsidR="00832515" w:rsidRDefault="00832515" w:rsidP="00832515">
            <w:pPr>
              <w:pStyle w:val="TableText"/>
              <w:rPr>
                <w:rFonts w:ascii="Times New Roman" w:hAnsi="Times New Roman" w:cs="Times New Roman"/>
              </w:rPr>
            </w:pPr>
          </w:p>
        </w:tc>
      </w:tr>
    </w:tbl>
    <w:p w14:paraId="5EE65277" w14:textId="77777777" w:rsidR="00AF6383" w:rsidRDefault="00E12003">
      <w:pPr>
        <w:pStyle w:val="Heading1"/>
        <w:rPr>
          <w:color w:val="000000" w:themeColor="text1"/>
        </w:rPr>
      </w:pPr>
      <w:bookmarkStart w:id="22" w:name="_Toc412885093"/>
      <w:bookmarkStart w:id="23" w:name="_Toc176333586"/>
      <w:r>
        <w:rPr>
          <w:color w:val="000000" w:themeColor="text1"/>
        </w:rPr>
        <w:t>Inquired Items</w:t>
      </w:r>
      <w:bookmarkEnd w:id="22"/>
      <w:bookmarkEnd w:id="23"/>
    </w:p>
    <w:p w14:paraId="44F679AB" w14:textId="77777777" w:rsidR="00AF6383" w:rsidRDefault="00E12003">
      <w:pPr>
        <w:pStyle w:val="Heading2"/>
        <w:tabs>
          <w:tab w:val="clear" w:pos="737"/>
          <w:tab w:val="num" w:pos="879"/>
        </w:tabs>
        <w:ind w:left="879"/>
        <w:rPr>
          <w:iCs w:val="0"/>
          <w:color w:val="000000" w:themeColor="text1"/>
        </w:rPr>
      </w:pPr>
      <w:bookmarkStart w:id="24" w:name="_Toc412885094"/>
      <w:bookmarkStart w:id="25" w:name="_Toc176333587"/>
      <w:r>
        <w:rPr>
          <w:iCs w:val="0"/>
          <w:color w:val="000000" w:themeColor="text1"/>
        </w:rPr>
        <w:t>Item Name and Tag Number</w:t>
      </w:r>
      <w:bookmarkEnd w:id="24"/>
      <w:bookmarkEnd w:id="25"/>
    </w:p>
    <w:tbl>
      <w:tblPr>
        <w:tblStyle w:val="TableGrid"/>
        <w:tblW w:w="0" w:type="auto"/>
        <w:jc w:val="center"/>
        <w:tblLook w:val="04A0" w:firstRow="1" w:lastRow="0" w:firstColumn="1" w:lastColumn="0" w:noHBand="0" w:noVBand="1"/>
      </w:tblPr>
      <w:tblGrid>
        <w:gridCol w:w="1011"/>
        <w:gridCol w:w="1971"/>
        <w:gridCol w:w="1971"/>
        <w:gridCol w:w="1971"/>
        <w:gridCol w:w="1971"/>
      </w:tblGrid>
      <w:tr w:rsidR="00AF6383" w14:paraId="41465C1C" w14:textId="77777777">
        <w:trPr>
          <w:trHeight w:val="506"/>
          <w:jc w:val="center"/>
        </w:trPr>
        <w:tc>
          <w:tcPr>
            <w:tcW w:w="1011" w:type="dxa"/>
            <w:vAlign w:val="center"/>
          </w:tcPr>
          <w:p w14:paraId="3EA6782D" w14:textId="77777777" w:rsidR="00AF6383" w:rsidRDefault="00E12003">
            <w:pPr>
              <w:jc w:val="center"/>
              <w:rPr>
                <w:rFonts w:ascii="Times New Roman" w:hAnsi="Times New Roman"/>
                <w:b/>
                <w:bCs/>
              </w:rPr>
            </w:pPr>
            <w:r>
              <w:rPr>
                <w:rFonts w:ascii="Times New Roman" w:hAnsi="Times New Roman"/>
                <w:b/>
                <w:bCs/>
              </w:rPr>
              <w:t>No.</w:t>
            </w:r>
          </w:p>
        </w:tc>
        <w:tc>
          <w:tcPr>
            <w:tcW w:w="1971" w:type="dxa"/>
            <w:vAlign w:val="center"/>
          </w:tcPr>
          <w:p w14:paraId="135D3523" w14:textId="77777777" w:rsidR="00AF6383" w:rsidRDefault="00E12003">
            <w:pPr>
              <w:jc w:val="center"/>
              <w:rPr>
                <w:rFonts w:ascii="Times New Roman" w:hAnsi="Times New Roman"/>
                <w:b/>
                <w:bCs/>
              </w:rPr>
            </w:pPr>
            <w:r>
              <w:rPr>
                <w:rFonts w:ascii="Times New Roman" w:hAnsi="Times New Roman"/>
                <w:b/>
                <w:bCs/>
              </w:rPr>
              <w:t>Item Description</w:t>
            </w:r>
          </w:p>
        </w:tc>
        <w:tc>
          <w:tcPr>
            <w:tcW w:w="1971" w:type="dxa"/>
            <w:vAlign w:val="center"/>
          </w:tcPr>
          <w:p w14:paraId="79CC2A92" w14:textId="77777777" w:rsidR="00AF6383" w:rsidRDefault="00E12003">
            <w:pPr>
              <w:jc w:val="center"/>
              <w:rPr>
                <w:rFonts w:ascii="Times New Roman" w:hAnsi="Times New Roman"/>
                <w:b/>
                <w:bCs/>
              </w:rPr>
            </w:pPr>
            <w:r>
              <w:rPr>
                <w:rFonts w:ascii="Times New Roman" w:hAnsi="Times New Roman"/>
                <w:b/>
                <w:bCs/>
              </w:rPr>
              <w:t>Item Tag Number</w:t>
            </w:r>
          </w:p>
        </w:tc>
        <w:tc>
          <w:tcPr>
            <w:tcW w:w="1971" w:type="dxa"/>
            <w:vAlign w:val="center"/>
          </w:tcPr>
          <w:p w14:paraId="288A1F59" w14:textId="77777777" w:rsidR="00AF6383" w:rsidRDefault="00E12003">
            <w:pPr>
              <w:jc w:val="center"/>
              <w:rPr>
                <w:rFonts w:ascii="Times New Roman" w:hAnsi="Times New Roman"/>
                <w:b/>
                <w:bCs/>
              </w:rPr>
            </w:pPr>
            <w:r>
              <w:rPr>
                <w:rFonts w:ascii="Times New Roman" w:hAnsi="Times New Roman"/>
                <w:b/>
                <w:bCs/>
              </w:rPr>
              <w:t>Number Required</w:t>
            </w:r>
          </w:p>
        </w:tc>
        <w:tc>
          <w:tcPr>
            <w:tcW w:w="1971" w:type="dxa"/>
            <w:vAlign w:val="center"/>
          </w:tcPr>
          <w:p w14:paraId="55E159FE" w14:textId="77777777" w:rsidR="00AF6383" w:rsidRDefault="00E12003">
            <w:pPr>
              <w:jc w:val="center"/>
              <w:rPr>
                <w:rFonts w:ascii="Times New Roman" w:hAnsi="Times New Roman"/>
                <w:b/>
                <w:bCs/>
              </w:rPr>
            </w:pPr>
            <w:r>
              <w:rPr>
                <w:rFonts w:ascii="Times New Roman" w:hAnsi="Times New Roman"/>
                <w:b/>
                <w:bCs/>
              </w:rPr>
              <w:t>Type</w:t>
            </w:r>
          </w:p>
        </w:tc>
      </w:tr>
      <w:tr w:rsidR="00AF6383" w14:paraId="15663DDB" w14:textId="77777777">
        <w:trPr>
          <w:trHeight w:val="506"/>
          <w:jc w:val="center"/>
        </w:trPr>
        <w:tc>
          <w:tcPr>
            <w:tcW w:w="1011" w:type="dxa"/>
            <w:vAlign w:val="center"/>
          </w:tcPr>
          <w:p w14:paraId="43487B28" w14:textId="77777777" w:rsidR="00AF6383" w:rsidRDefault="00E12003">
            <w:pPr>
              <w:jc w:val="center"/>
              <w:rPr>
                <w:rFonts w:ascii="Times New Roman" w:hAnsi="Times New Roman"/>
                <w:sz w:val="20"/>
                <w:szCs w:val="20"/>
              </w:rPr>
            </w:pPr>
            <w:r>
              <w:rPr>
                <w:rFonts w:ascii="Times New Roman" w:hAnsi="Times New Roman"/>
                <w:sz w:val="20"/>
                <w:szCs w:val="20"/>
              </w:rPr>
              <w:t>1</w:t>
            </w:r>
          </w:p>
        </w:tc>
        <w:tc>
          <w:tcPr>
            <w:tcW w:w="1971" w:type="dxa"/>
            <w:vAlign w:val="center"/>
          </w:tcPr>
          <w:p w14:paraId="4EA99754" w14:textId="552E1FA6" w:rsidR="00AF6383" w:rsidRDefault="00B21B7D">
            <w:pPr>
              <w:rPr>
                <w:rFonts w:ascii="Times New Roman" w:hAnsi="Times New Roman"/>
                <w:sz w:val="20"/>
                <w:szCs w:val="20"/>
              </w:rPr>
            </w:pPr>
            <w:r>
              <w:rPr>
                <w:rFonts w:ascii="Times New Roman" w:hAnsi="Times New Roman"/>
                <w:sz w:val="20"/>
                <w:szCs w:val="20"/>
              </w:rPr>
              <w:t>Piping Spool</w:t>
            </w:r>
          </w:p>
        </w:tc>
        <w:tc>
          <w:tcPr>
            <w:tcW w:w="1971" w:type="dxa"/>
            <w:vAlign w:val="center"/>
          </w:tcPr>
          <w:p w14:paraId="5B1F5DA3" w14:textId="65810589" w:rsidR="00AF6383" w:rsidRDefault="00AF6383">
            <w:pPr>
              <w:jc w:val="center"/>
              <w:rPr>
                <w:rFonts w:ascii="Times New Roman" w:hAnsi="Times New Roman"/>
                <w:color w:val="FF0000"/>
                <w:sz w:val="20"/>
                <w:szCs w:val="20"/>
              </w:rPr>
            </w:pPr>
          </w:p>
        </w:tc>
        <w:tc>
          <w:tcPr>
            <w:tcW w:w="1971" w:type="dxa"/>
            <w:vAlign w:val="center"/>
          </w:tcPr>
          <w:p w14:paraId="5D58142C" w14:textId="0EA20990" w:rsidR="00AF6383" w:rsidRDefault="00B21B7D">
            <w:pPr>
              <w:jc w:val="center"/>
              <w:rPr>
                <w:rFonts w:ascii="Times New Roman" w:hAnsi="Times New Roman"/>
                <w:color w:val="FF0000"/>
                <w:sz w:val="20"/>
                <w:szCs w:val="20"/>
              </w:rPr>
            </w:pPr>
            <w:r>
              <w:rPr>
                <w:rFonts w:ascii="Times New Roman" w:hAnsi="Times New Roman"/>
                <w:sz w:val="20"/>
                <w:szCs w:val="20"/>
              </w:rPr>
              <w:t>2</w:t>
            </w:r>
            <w:r w:rsidR="002C614B">
              <w:rPr>
                <w:rFonts w:ascii="Times New Roman" w:hAnsi="Times New Roman"/>
                <w:sz w:val="20"/>
                <w:szCs w:val="20"/>
              </w:rPr>
              <w:t xml:space="preserve"> Unit</w:t>
            </w:r>
          </w:p>
        </w:tc>
        <w:tc>
          <w:tcPr>
            <w:tcW w:w="1971" w:type="dxa"/>
            <w:vAlign w:val="center"/>
          </w:tcPr>
          <w:p w14:paraId="170AD3A6" w14:textId="0480FD66" w:rsidR="00AF6383" w:rsidRDefault="00B21B7D">
            <w:pPr>
              <w:jc w:val="center"/>
              <w:rPr>
                <w:rFonts w:ascii="Times New Roman" w:hAnsi="Times New Roman"/>
                <w:color w:val="FF0000"/>
                <w:sz w:val="20"/>
                <w:szCs w:val="20"/>
              </w:rPr>
            </w:pPr>
            <w:r>
              <w:rPr>
                <w:rFonts w:ascii="Times New Roman" w:hAnsi="Times New Roman"/>
                <w:sz w:val="20"/>
                <w:szCs w:val="20"/>
              </w:rPr>
              <w:t>Piping</w:t>
            </w:r>
          </w:p>
        </w:tc>
      </w:tr>
    </w:tbl>
    <w:p w14:paraId="7BBE22C8" w14:textId="77777777" w:rsidR="00AF6383" w:rsidRDefault="00E12003">
      <w:pPr>
        <w:pStyle w:val="Heading1"/>
        <w:rPr>
          <w:color w:val="000000" w:themeColor="text1"/>
        </w:rPr>
      </w:pPr>
      <w:bookmarkStart w:id="26" w:name="_Toc412885095"/>
      <w:bookmarkStart w:id="27" w:name="_Toc176333588"/>
      <w:r>
        <w:rPr>
          <w:color w:val="000000" w:themeColor="text1"/>
        </w:rPr>
        <w:t>Scope of Work and Supply</w:t>
      </w:r>
      <w:bookmarkEnd w:id="26"/>
      <w:bookmarkEnd w:id="27"/>
      <w:r>
        <w:rPr>
          <w:color w:val="000000" w:themeColor="text1"/>
        </w:rPr>
        <w:t xml:space="preserve"> </w:t>
      </w:r>
    </w:p>
    <w:p w14:paraId="48495E66" w14:textId="77777777" w:rsidR="00AF6383" w:rsidRDefault="00E12003">
      <w:pPr>
        <w:pStyle w:val="Heading2"/>
        <w:tabs>
          <w:tab w:val="clear" w:pos="737"/>
          <w:tab w:val="num" w:pos="879"/>
        </w:tabs>
        <w:ind w:left="879"/>
        <w:rPr>
          <w:iCs w:val="0"/>
          <w:color w:val="000000" w:themeColor="text1"/>
        </w:rPr>
      </w:pPr>
      <w:bookmarkStart w:id="28" w:name="_Toc412885096"/>
      <w:bookmarkStart w:id="29" w:name="_Toc176333589"/>
      <w:r>
        <w:rPr>
          <w:iCs w:val="0"/>
          <w:color w:val="000000" w:themeColor="text1"/>
        </w:rPr>
        <w:t>Scope of Supply</w:t>
      </w:r>
      <w:bookmarkEnd w:id="28"/>
      <w:bookmarkEnd w:id="29"/>
      <w:r>
        <w:rPr>
          <w:iCs w:val="0"/>
          <w:color w:val="000000" w:themeColor="text1"/>
        </w:rPr>
        <w:t xml:space="preserve">    </w:t>
      </w:r>
    </w:p>
    <w:p w14:paraId="617A1964" w14:textId="77777777" w:rsidR="002C614B" w:rsidRDefault="002C614B" w:rsidP="002C614B">
      <w:pPr>
        <w:pStyle w:val="BodyText2"/>
        <w:rPr>
          <w:rFonts w:ascii="Times New Roman" w:hAnsi="Times New Roman"/>
        </w:rPr>
      </w:pPr>
      <w:r>
        <w:rPr>
          <w:rFonts w:ascii="Times New Roman" w:hAnsi="Times New Roman"/>
        </w:rPr>
        <w:t>Vendor proposal shall include, but not be limited to, equipment and materials specified in the following: Items marked with “vendor” in column of " Included in supply scope of:" hereunder shall be within vendor Scope of supply.</w:t>
      </w:r>
    </w:p>
    <w:p w14:paraId="63C451A3" w14:textId="77777777" w:rsidR="00AF6383" w:rsidRDefault="00AF6383"/>
    <w:tbl>
      <w:tblPr>
        <w:tblStyle w:val="TableGrid"/>
        <w:tblW w:w="0" w:type="auto"/>
        <w:jc w:val="center"/>
        <w:tblLayout w:type="fixed"/>
        <w:tblLook w:val="04A0" w:firstRow="1" w:lastRow="0" w:firstColumn="1" w:lastColumn="0" w:noHBand="0" w:noVBand="1"/>
      </w:tblPr>
      <w:tblGrid>
        <w:gridCol w:w="603"/>
        <w:gridCol w:w="6459"/>
        <w:gridCol w:w="1691"/>
      </w:tblGrid>
      <w:tr w:rsidR="00AF6383" w14:paraId="5E2B30FA" w14:textId="77777777">
        <w:trPr>
          <w:jc w:val="center"/>
        </w:trPr>
        <w:tc>
          <w:tcPr>
            <w:tcW w:w="603" w:type="dxa"/>
            <w:vAlign w:val="center"/>
          </w:tcPr>
          <w:p w14:paraId="7D7CBA6B" w14:textId="77777777" w:rsidR="00AF6383" w:rsidRDefault="00E12003">
            <w:pPr>
              <w:jc w:val="center"/>
              <w:rPr>
                <w:rFonts w:ascii="Times New Roman" w:hAnsi="Times New Roman"/>
                <w:b/>
                <w:bCs/>
              </w:rPr>
            </w:pPr>
            <w:r>
              <w:rPr>
                <w:rFonts w:ascii="Times New Roman" w:hAnsi="Times New Roman"/>
                <w:b/>
                <w:bCs/>
              </w:rPr>
              <w:t>No.</w:t>
            </w:r>
          </w:p>
        </w:tc>
        <w:tc>
          <w:tcPr>
            <w:tcW w:w="6459" w:type="dxa"/>
            <w:vAlign w:val="center"/>
          </w:tcPr>
          <w:p w14:paraId="3508A3C4" w14:textId="77777777" w:rsidR="00AF6383" w:rsidRDefault="00E12003">
            <w:pPr>
              <w:rPr>
                <w:rFonts w:ascii="Times New Roman" w:hAnsi="Times New Roman"/>
                <w:b/>
                <w:bCs/>
              </w:rPr>
            </w:pPr>
            <w:r>
              <w:rPr>
                <w:rFonts w:ascii="Times New Roman" w:hAnsi="Times New Roman"/>
                <w:b/>
                <w:bCs/>
              </w:rPr>
              <w:t>Ite</w:t>
            </w:r>
            <w:r>
              <w:rPr>
                <w:rFonts w:ascii="Times New Roman" w:hAnsi="Times New Roman"/>
                <w:b/>
                <w:bCs/>
              </w:rPr>
              <w:t>m Description</w:t>
            </w:r>
          </w:p>
        </w:tc>
        <w:tc>
          <w:tcPr>
            <w:tcW w:w="1691" w:type="dxa"/>
            <w:vAlign w:val="center"/>
          </w:tcPr>
          <w:p w14:paraId="277F6AA6" w14:textId="77777777" w:rsidR="00AF6383" w:rsidRDefault="00E12003">
            <w:pPr>
              <w:jc w:val="center"/>
              <w:rPr>
                <w:rFonts w:ascii="Times New Roman" w:hAnsi="Times New Roman"/>
                <w:b/>
                <w:bCs/>
              </w:rPr>
            </w:pPr>
            <w:r>
              <w:rPr>
                <w:rFonts w:ascii="Times New Roman" w:hAnsi="Times New Roman"/>
                <w:b/>
                <w:bCs/>
              </w:rPr>
              <w:t>Included In Supply Scope of:</w:t>
            </w:r>
          </w:p>
        </w:tc>
      </w:tr>
      <w:tr w:rsidR="00AF6383" w14:paraId="74171D76" w14:textId="77777777">
        <w:trPr>
          <w:trHeight w:val="291"/>
          <w:jc w:val="center"/>
        </w:trPr>
        <w:tc>
          <w:tcPr>
            <w:tcW w:w="603" w:type="dxa"/>
            <w:vAlign w:val="center"/>
          </w:tcPr>
          <w:p w14:paraId="00520BA3" w14:textId="06569C4B" w:rsidR="00AF6383" w:rsidRDefault="00AF6383">
            <w:pPr>
              <w:jc w:val="center"/>
              <w:rPr>
                <w:rFonts w:ascii="Times New Roman" w:hAnsi="Times New Roman"/>
                <w:sz w:val="20"/>
                <w:szCs w:val="20"/>
              </w:rPr>
            </w:pPr>
          </w:p>
        </w:tc>
        <w:tc>
          <w:tcPr>
            <w:tcW w:w="6459" w:type="dxa"/>
            <w:vAlign w:val="center"/>
          </w:tcPr>
          <w:p w14:paraId="6695169F" w14:textId="77777777" w:rsidR="00AF6383" w:rsidRDefault="00E12003">
            <w:pPr>
              <w:rPr>
                <w:rFonts w:ascii="Times New Roman" w:hAnsi="Times New Roman"/>
                <w:sz w:val="20"/>
                <w:szCs w:val="20"/>
              </w:rPr>
            </w:pPr>
            <w:r>
              <w:rPr>
                <w:rFonts w:ascii="Times New Roman" w:hAnsi="Times New Roman"/>
                <w:b/>
                <w:bCs/>
              </w:rPr>
              <w:t>Piping</w:t>
            </w:r>
          </w:p>
        </w:tc>
        <w:tc>
          <w:tcPr>
            <w:tcW w:w="1691" w:type="dxa"/>
            <w:vAlign w:val="center"/>
          </w:tcPr>
          <w:p w14:paraId="0091CAA0" w14:textId="77777777" w:rsidR="00AF6383" w:rsidRDefault="00AF6383">
            <w:pPr>
              <w:jc w:val="center"/>
              <w:rPr>
                <w:rFonts w:ascii="Times New Roman" w:hAnsi="Times New Roman"/>
                <w:sz w:val="20"/>
                <w:szCs w:val="20"/>
              </w:rPr>
            </w:pPr>
          </w:p>
        </w:tc>
      </w:tr>
      <w:tr w:rsidR="00AF6383" w14:paraId="6D8CC1BD" w14:textId="77777777">
        <w:trPr>
          <w:trHeight w:val="291"/>
          <w:jc w:val="center"/>
        </w:trPr>
        <w:tc>
          <w:tcPr>
            <w:tcW w:w="603" w:type="dxa"/>
            <w:vAlign w:val="center"/>
          </w:tcPr>
          <w:p w14:paraId="35D220B2" w14:textId="77777777" w:rsidR="00AF6383" w:rsidRPr="00CA4552" w:rsidRDefault="00E12003">
            <w:pPr>
              <w:jc w:val="center"/>
              <w:rPr>
                <w:rFonts w:ascii="Times New Roman" w:hAnsi="Times New Roman"/>
                <w:sz w:val="20"/>
                <w:szCs w:val="20"/>
              </w:rPr>
            </w:pPr>
            <w:r w:rsidRPr="00CA4552">
              <w:rPr>
                <w:rFonts w:ascii="Times New Roman" w:hAnsi="Times New Roman"/>
                <w:sz w:val="20"/>
                <w:szCs w:val="20"/>
              </w:rPr>
              <w:t>1</w:t>
            </w:r>
          </w:p>
        </w:tc>
        <w:tc>
          <w:tcPr>
            <w:tcW w:w="6459" w:type="dxa"/>
            <w:vAlign w:val="center"/>
          </w:tcPr>
          <w:p w14:paraId="593D102C" w14:textId="5EC3E4A2" w:rsidR="00AF6383" w:rsidRDefault="00E12003">
            <w:pPr>
              <w:rPr>
                <w:rFonts w:ascii="Times New Roman" w:hAnsi="Times New Roman"/>
                <w:sz w:val="20"/>
                <w:szCs w:val="20"/>
              </w:rPr>
            </w:pPr>
            <w:r>
              <w:rPr>
                <w:rFonts w:ascii="Times New Roman" w:hAnsi="Times New Roman"/>
                <w:sz w:val="20"/>
                <w:szCs w:val="20"/>
              </w:rPr>
              <w:t xml:space="preserve">Supply of All </w:t>
            </w:r>
            <w:r w:rsidR="002C614B">
              <w:rPr>
                <w:rFonts w:ascii="Times New Roman" w:hAnsi="Times New Roman"/>
                <w:sz w:val="20"/>
                <w:szCs w:val="20"/>
              </w:rPr>
              <w:t xml:space="preserve">Required Materials as Per Isometric Drawing, including but not limited to: Pipes, Flanges, Fitting, </w:t>
            </w:r>
            <w:proofErr w:type="spellStart"/>
            <w:r w:rsidR="002C614B">
              <w:rPr>
                <w:rFonts w:ascii="Times New Roman" w:hAnsi="Times New Roman"/>
                <w:sz w:val="20"/>
                <w:szCs w:val="20"/>
              </w:rPr>
              <w:t>Olets</w:t>
            </w:r>
            <w:proofErr w:type="spellEnd"/>
            <w:r w:rsidR="002C614B">
              <w:rPr>
                <w:rFonts w:ascii="Times New Roman" w:hAnsi="Times New Roman"/>
                <w:sz w:val="20"/>
                <w:szCs w:val="20"/>
              </w:rPr>
              <w:t xml:space="preserve">, </w:t>
            </w:r>
            <w:proofErr w:type="spellStart"/>
            <w:r w:rsidR="00CA4552">
              <w:rPr>
                <w:rFonts w:ascii="Times New Roman" w:hAnsi="Times New Roman"/>
                <w:sz w:val="20"/>
                <w:szCs w:val="20"/>
              </w:rPr>
              <w:t>etc</w:t>
            </w:r>
            <w:proofErr w:type="spellEnd"/>
          </w:p>
        </w:tc>
        <w:tc>
          <w:tcPr>
            <w:tcW w:w="1691" w:type="dxa"/>
            <w:vAlign w:val="center"/>
          </w:tcPr>
          <w:p w14:paraId="16A25B14" w14:textId="77777777" w:rsidR="00AF6383" w:rsidRDefault="00E12003">
            <w:pPr>
              <w:jc w:val="center"/>
              <w:rPr>
                <w:rFonts w:ascii="Times New Roman" w:hAnsi="Times New Roman"/>
                <w:sz w:val="20"/>
                <w:szCs w:val="20"/>
              </w:rPr>
            </w:pPr>
            <w:r>
              <w:rPr>
                <w:rFonts w:ascii="Times New Roman" w:hAnsi="Times New Roman"/>
                <w:sz w:val="20"/>
                <w:szCs w:val="20"/>
              </w:rPr>
              <w:t>Vendor</w:t>
            </w:r>
          </w:p>
        </w:tc>
      </w:tr>
      <w:tr w:rsidR="00AF6383" w14:paraId="757EC098" w14:textId="77777777">
        <w:trPr>
          <w:trHeight w:val="291"/>
          <w:jc w:val="center"/>
        </w:trPr>
        <w:tc>
          <w:tcPr>
            <w:tcW w:w="603" w:type="dxa"/>
            <w:vAlign w:val="center"/>
          </w:tcPr>
          <w:p w14:paraId="4BF167B2" w14:textId="77777777" w:rsidR="00AF6383" w:rsidRPr="00CA4552" w:rsidRDefault="00E12003">
            <w:pPr>
              <w:jc w:val="center"/>
              <w:rPr>
                <w:rFonts w:ascii="Times New Roman" w:hAnsi="Times New Roman"/>
                <w:sz w:val="20"/>
                <w:szCs w:val="20"/>
              </w:rPr>
            </w:pPr>
            <w:r w:rsidRPr="00CA4552">
              <w:rPr>
                <w:rFonts w:ascii="Times New Roman" w:hAnsi="Times New Roman"/>
                <w:sz w:val="20"/>
                <w:szCs w:val="20"/>
              </w:rPr>
              <w:t>2</w:t>
            </w:r>
          </w:p>
        </w:tc>
        <w:tc>
          <w:tcPr>
            <w:tcW w:w="6459" w:type="dxa"/>
            <w:vAlign w:val="center"/>
          </w:tcPr>
          <w:p w14:paraId="0723F135" w14:textId="77777777" w:rsidR="00AF6383" w:rsidRDefault="00E12003">
            <w:pPr>
              <w:rPr>
                <w:rFonts w:ascii="Times New Roman" w:hAnsi="Times New Roman"/>
                <w:sz w:val="20"/>
                <w:szCs w:val="20"/>
              </w:rPr>
            </w:pPr>
            <w:r>
              <w:rPr>
                <w:rFonts w:ascii="Times New Roman" w:hAnsi="Times New Roman"/>
                <w:sz w:val="20"/>
                <w:szCs w:val="20"/>
              </w:rPr>
              <w:t xml:space="preserve">Supply of all Supports </w:t>
            </w:r>
            <w:proofErr w:type="gramStart"/>
            <w:r>
              <w:rPr>
                <w:rFonts w:ascii="Times New Roman" w:hAnsi="Times New Roman"/>
                <w:sz w:val="20"/>
                <w:szCs w:val="20"/>
              </w:rPr>
              <w:t>For</w:t>
            </w:r>
            <w:proofErr w:type="gramEnd"/>
            <w:r>
              <w:rPr>
                <w:rFonts w:ascii="Times New Roman" w:hAnsi="Times New Roman"/>
                <w:sz w:val="20"/>
                <w:szCs w:val="20"/>
              </w:rPr>
              <w:t xml:space="preserve"> Piping</w:t>
            </w:r>
          </w:p>
        </w:tc>
        <w:tc>
          <w:tcPr>
            <w:tcW w:w="1691" w:type="dxa"/>
            <w:vAlign w:val="center"/>
          </w:tcPr>
          <w:p w14:paraId="08E9340E" w14:textId="77777777" w:rsidR="00AF6383" w:rsidRDefault="00E12003">
            <w:pPr>
              <w:jc w:val="center"/>
              <w:rPr>
                <w:rFonts w:ascii="Times New Roman" w:hAnsi="Times New Roman"/>
                <w:sz w:val="20"/>
                <w:szCs w:val="20"/>
              </w:rPr>
            </w:pPr>
            <w:r>
              <w:rPr>
                <w:rFonts w:ascii="Times New Roman" w:hAnsi="Times New Roman"/>
                <w:sz w:val="20"/>
                <w:szCs w:val="20"/>
              </w:rPr>
              <w:t>Vendor</w:t>
            </w:r>
          </w:p>
        </w:tc>
      </w:tr>
      <w:tr w:rsidR="00D4542B" w14:paraId="0669A0AD" w14:textId="77777777">
        <w:trPr>
          <w:trHeight w:val="291"/>
          <w:jc w:val="center"/>
        </w:trPr>
        <w:tc>
          <w:tcPr>
            <w:tcW w:w="603" w:type="dxa"/>
            <w:vAlign w:val="center"/>
          </w:tcPr>
          <w:p w14:paraId="1C649323" w14:textId="6F88763E" w:rsidR="00D4542B" w:rsidRPr="00CA4552" w:rsidRDefault="00D4542B" w:rsidP="00D4542B">
            <w:pPr>
              <w:jc w:val="center"/>
              <w:rPr>
                <w:rFonts w:ascii="Times New Roman" w:hAnsi="Times New Roman"/>
                <w:sz w:val="20"/>
                <w:szCs w:val="20"/>
              </w:rPr>
            </w:pPr>
            <w:r w:rsidRPr="00CA4552">
              <w:rPr>
                <w:rFonts w:ascii="Times New Roman" w:hAnsi="Times New Roman"/>
                <w:sz w:val="20"/>
                <w:szCs w:val="20"/>
              </w:rPr>
              <w:t>3</w:t>
            </w:r>
          </w:p>
        </w:tc>
        <w:tc>
          <w:tcPr>
            <w:tcW w:w="6459" w:type="dxa"/>
            <w:vAlign w:val="center"/>
          </w:tcPr>
          <w:p w14:paraId="596D7510" w14:textId="597EA282" w:rsidR="00D4542B" w:rsidRDefault="00D4542B" w:rsidP="00D4542B">
            <w:pPr>
              <w:rPr>
                <w:rFonts w:ascii="Times New Roman" w:hAnsi="Times New Roman"/>
                <w:sz w:val="20"/>
                <w:szCs w:val="20"/>
              </w:rPr>
            </w:pPr>
            <w:r>
              <w:rPr>
                <w:rFonts w:ascii="Times New Roman" w:hAnsi="Times New Roman"/>
                <w:sz w:val="20"/>
                <w:szCs w:val="20"/>
              </w:rPr>
              <w:t>Teflon (6 mm) Between Pipe and Pipe Support</w:t>
            </w:r>
          </w:p>
        </w:tc>
        <w:tc>
          <w:tcPr>
            <w:tcW w:w="1691" w:type="dxa"/>
            <w:vAlign w:val="center"/>
          </w:tcPr>
          <w:p w14:paraId="5730CE5D" w14:textId="129922D5" w:rsidR="00D4542B" w:rsidRDefault="00D4542B" w:rsidP="00D4542B">
            <w:pPr>
              <w:jc w:val="center"/>
              <w:rPr>
                <w:rFonts w:ascii="Times New Roman" w:hAnsi="Times New Roman"/>
                <w:sz w:val="20"/>
                <w:szCs w:val="20"/>
              </w:rPr>
            </w:pPr>
            <w:r>
              <w:rPr>
                <w:rFonts w:ascii="Times New Roman" w:hAnsi="Times New Roman"/>
                <w:sz w:val="20"/>
                <w:szCs w:val="20"/>
              </w:rPr>
              <w:t>Vendor</w:t>
            </w:r>
          </w:p>
        </w:tc>
      </w:tr>
      <w:tr w:rsidR="00D4542B" w14:paraId="3BEF4770" w14:textId="77777777">
        <w:trPr>
          <w:trHeight w:val="291"/>
          <w:jc w:val="center"/>
        </w:trPr>
        <w:tc>
          <w:tcPr>
            <w:tcW w:w="603" w:type="dxa"/>
            <w:vAlign w:val="center"/>
          </w:tcPr>
          <w:p w14:paraId="7565659E" w14:textId="612D1AA3" w:rsidR="00D4542B" w:rsidRPr="00CA4552" w:rsidRDefault="00D4542B" w:rsidP="00D4542B">
            <w:pPr>
              <w:jc w:val="center"/>
              <w:rPr>
                <w:rFonts w:ascii="Times New Roman" w:hAnsi="Times New Roman"/>
                <w:sz w:val="20"/>
                <w:szCs w:val="20"/>
              </w:rPr>
            </w:pPr>
            <w:r w:rsidRPr="00CA4552">
              <w:rPr>
                <w:rFonts w:ascii="Times New Roman" w:hAnsi="Times New Roman"/>
                <w:sz w:val="20"/>
                <w:szCs w:val="20"/>
              </w:rPr>
              <w:t>4</w:t>
            </w:r>
          </w:p>
        </w:tc>
        <w:tc>
          <w:tcPr>
            <w:tcW w:w="6459" w:type="dxa"/>
            <w:vAlign w:val="center"/>
          </w:tcPr>
          <w:p w14:paraId="4DF85529" w14:textId="60E907CB" w:rsidR="00D4542B" w:rsidRDefault="00D4542B" w:rsidP="00D4542B">
            <w:pPr>
              <w:rPr>
                <w:rFonts w:ascii="Times New Roman" w:hAnsi="Times New Roman"/>
                <w:sz w:val="20"/>
                <w:szCs w:val="20"/>
              </w:rPr>
            </w:pPr>
            <w:r>
              <w:rPr>
                <w:rFonts w:ascii="Times New Roman" w:hAnsi="Times New Roman"/>
                <w:sz w:val="20"/>
                <w:szCs w:val="20"/>
              </w:rPr>
              <w:t>U bolt including 2 nuts</w:t>
            </w:r>
          </w:p>
        </w:tc>
        <w:tc>
          <w:tcPr>
            <w:tcW w:w="1691" w:type="dxa"/>
            <w:vAlign w:val="center"/>
          </w:tcPr>
          <w:p w14:paraId="4AE7DBFD" w14:textId="17DA0931" w:rsidR="00D4542B" w:rsidRDefault="00D4542B" w:rsidP="00D4542B">
            <w:pPr>
              <w:jc w:val="center"/>
              <w:rPr>
                <w:rFonts w:ascii="Times New Roman" w:hAnsi="Times New Roman"/>
                <w:sz w:val="20"/>
                <w:szCs w:val="20"/>
              </w:rPr>
            </w:pPr>
            <w:r>
              <w:rPr>
                <w:rFonts w:ascii="Times New Roman" w:hAnsi="Times New Roman"/>
                <w:sz w:val="20"/>
                <w:szCs w:val="20"/>
              </w:rPr>
              <w:t>Vendor</w:t>
            </w:r>
          </w:p>
        </w:tc>
      </w:tr>
      <w:tr w:rsidR="00D4542B" w14:paraId="6A406D39" w14:textId="77777777">
        <w:trPr>
          <w:trHeight w:val="291"/>
          <w:jc w:val="center"/>
        </w:trPr>
        <w:tc>
          <w:tcPr>
            <w:tcW w:w="603" w:type="dxa"/>
            <w:vAlign w:val="center"/>
          </w:tcPr>
          <w:p w14:paraId="1AAF7A50" w14:textId="1A63D1A2" w:rsidR="00D4542B" w:rsidRPr="00CA4552" w:rsidRDefault="00D4542B" w:rsidP="00D4542B">
            <w:pPr>
              <w:jc w:val="center"/>
              <w:rPr>
                <w:rFonts w:ascii="Times New Roman" w:hAnsi="Times New Roman"/>
                <w:sz w:val="20"/>
                <w:szCs w:val="20"/>
              </w:rPr>
            </w:pPr>
            <w:r w:rsidRPr="00CA4552">
              <w:rPr>
                <w:rFonts w:ascii="Times New Roman" w:hAnsi="Times New Roman"/>
                <w:sz w:val="20"/>
                <w:szCs w:val="20"/>
              </w:rPr>
              <w:t>5</w:t>
            </w:r>
          </w:p>
        </w:tc>
        <w:tc>
          <w:tcPr>
            <w:tcW w:w="6459" w:type="dxa"/>
            <w:vAlign w:val="center"/>
          </w:tcPr>
          <w:p w14:paraId="58F40289" w14:textId="34AB5413" w:rsidR="00D4542B" w:rsidRDefault="00D4542B" w:rsidP="00D4542B">
            <w:pPr>
              <w:rPr>
                <w:rFonts w:ascii="Times New Roman" w:hAnsi="Times New Roman"/>
                <w:sz w:val="20"/>
                <w:szCs w:val="20"/>
              </w:rPr>
            </w:pPr>
            <w:r>
              <w:rPr>
                <w:rFonts w:ascii="Times New Roman" w:hAnsi="Times New Roman"/>
                <w:sz w:val="20"/>
                <w:szCs w:val="20"/>
              </w:rPr>
              <w:t>Gasket, Bolts, Nuts and Washers as per Isometric</w:t>
            </w:r>
          </w:p>
        </w:tc>
        <w:tc>
          <w:tcPr>
            <w:tcW w:w="1691" w:type="dxa"/>
            <w:vAlign w:val="center"/>
          </w:tcPr>
          <w:p w14:paraId="241239CF" w14:textId="77777777" w:rsidR="00D4542B" w:rsidRDefault="00D4542B" w:rsidP="00D4542B">
            <w:pPr>
              <w:jc w:val="center"/>
              <w:rPr>
                <w:rFonts w:ascii="Times New Roman" w:hAnsi="Times New Roman"/>
                <w:sz w:val="20"/>
                <w:szCs w:val="20"/>
              </w:rPr>
            </w:pPr>
            <w:r>
              <w:rPr>
                <w:rFonts w:ascii="Times New Roman" w:hAnsi="Times New Roman"/>
                <w:sz w:val="20"/>
                <w:szCs w:val="20"/>
              </w:rPr>
              <w:t>Vendor</w:t>
            </w:r>
          </w:p>
        </w:tc>
      </w:tr>
      <w:tr w:rsidR="00D4542B" w14:paraId="23852B27" w14:textId="77777777">
        <w:trPr>
          <w:trHeight w:val="291"/>
          <w:jc w:val="center"/>
        </w:trPr>
        <w:tc>
          <w:tcPr>
            <w:tcW w:w="603" w:type="dxa"/>
            <w:vAlign w:val="center"/>
          </w:tcPr>
          <w:p w14:paraId="6885A5D5" w14:textId="026DF558" w:rsidR="00D4542B" w:rsidRPr="00CA4552" w:rsidRDefault="00D4542B" w:rsidP="00D4542B">
            <w:pPr>
              <w:jc w:val="center"/>
              <w:rPr>
                <w:rFonts w:ascii="Times New Roman" w:hAnsi="Times New Roman"/>
                <w:sz w:val="20"/>
                <w:szCs w:val="20"/>
              </w:rPr>
            </w:pPr>
            <w:r>
              <w:rPr>
                <w:rFonts w:ascii="Times New Roman" w:hAnsi="Times New Roman"/>
                <w:sz w:val="20"/>
                <w:szCs w:val="20"/>
              </w:rPr>
              <w:t>6</w:t>
            </w:r>
          </w:p>
        </w:tc>
        <w:tc>
          <w:tcPr>
            <w:tcW w:w="6459" w:type="dxa"/>
            <w:vAlign w:val="center"/>
          </w:tcPr>
          <w:p w14:paraId="6A37C7D3" w14:textId="50643FE2" w:rsidR="00D4542B" w:rsidRDefault="00D4542B" w:rsidP="00D4542B">
            <w:pPr>
              <w:rPr>
                <w:rFonts w:ascii="Times New Roman" w:hAnsi="Times New Roman"/>
                <w:sz w:val="20"/>
                <w:szCs w:val="20"/>
              </w:rPr>
            </w:pPr>
            <w:r>
              <w:rPr>
                <w:rFonts w:ascii="Times New Roman" w:hAnsi="Times New Roman"/>
                <w:sz w:val="20"/>
                <w:szCs w:val="20"/>
              </w:rPr>
              <w:t>Welding Rod for Shop Fabrication</w:t>
            </w:r>
          </w:p>
        </w:tc>
        <w:tc>
          <w:tcPr>
            <w:tcW w:w="1691" w:type="dxa"/>
            <w:vAlign w:val="center"/>
          </w:tcPr>
          <w:p w14:paraId="78F9D59F" w14:textId="456A8CBA" w:rsidR="00D4542B" w:rsidRDefault="00D4542B" w:rsidP="00D4542B">
            <w:pPr>
              <w:jc w:val="center"/>
              <w:rPr>
                <w:rFonts w:ascii="Times New Roman" w:hAnsi="Times New Roman"/>
                <w:sz w:val="20"/>
                <w:szCs w:val="20"/>
              </w:rPr>
            </w:pPr>
            <w:r>
              <w:rPr>
                <w:rFonts w:ascii="Times New Roman" w:hAnsi="Times New Roman"/>
                <w:sz w:val="20"/>
                <w:szCs w:val="20"/>
              </w:rPr>
              <w:t>Vendor</w:t>
            </w:r>
          </w:p>
        </w:tc>
      </w:tr>
      <w:tr w:rsidR="00D4542B" w14:paraId="136DC053" w14:textId="77777777">
        <w:trPr>
          <w:trHeight w:val="291"/>
          <w:jc w:val="center"/>
        </w:trPr>
        <w:tc>
          <w:tcPr>
            <w:tcW w:w="603" w:type="dxa"/>
            <w:vAlign w:val="center"/>
          </w:tcPr>
          <w:p w14:paraId="7FBB290D" w14:textId="196873FC" w:rsidR="00D4542B" w:rsidRDefault="00D4542B" w:rsidP="00D4542B">
            <w:pPr>
              <w:jc w:val="center"/>
              <w:rPr>
                <w:rFonts w:ascii="Times New Roman" w:hAnsi="Times New Roman"/>
                <w:sz w:val="20"/>
                <w:szCs w:val="20"/>
              </w:rPr>
            </w:pPr>
            <w:r>
              <w:rPr>
                <w:rFonts w:ascii="Times New Roman" w:hAnsi="Times New Roman"/>
                <w:sz w:val="20"/>
                <w:szCs w:val="20"/>
              </w:rPr>
              <w:t>7</w:t>
            </w:r>
          </w:p>
        </w:tc>
        <w:tc>
          <w:tcPr>
            <w:tcW w:w="6459" w:type="dxa"/>
            <w:vAlign w:val="center"/>
          </w:tcPr>
          <w:p w14:paraId="4A22CBF0" w14:textId="498995BF" w:rsidR="00D4542B" w:rsidRDefault="00D4542B" w:rsidP="00D4542B">
            <w:pPr>
              <w:rPr>
                <w:rFonts w:ascii="Times New Roman" w:hAnsi="Times New Roman"/>
                <w:sz w:val="20"/>
                <w:szCs w:val="20"/>
              </w:rPr>
            </w:pPr>
            <w:r>
              <w:rPr>
                <w:rFonts w:ascii="Times New Roman" w:hAnsi="Times New Roman"/>
                <w:sz w:val="20"/>
                <w:szCs w:val="20"/>
              </w:rPr>
              <w:t>Welding Rod for site assemblies (if required)</w:t>
            </w:r>
          </w:p>
        </w:tc>
        <w:tc>
          <w:tcPr>
            <w:tcW w:w="1691" w:type="dxa"/>
            <w:vAlign w:val="center"/>
          </w:tcPr>
          <w:p w14:paraId="33F6858A" w14:textId="3E429522" w:rsidR="00D4542B" w:rsidRDefault="00D4542B" w:rsidP="00D4542B">
            <w:pPr>
              <w:jc w:val="center"/>
              <w:rPr>
                <w:rFonts w:ascii="Times New Roman" w:hAnsi="Times New Roman"/>
                <w:sz w:val="20"/>
                <w:szCs w:val="20"/>
              </w:rPr>
            </w:pPr>
            <w:r>
              <w:rPr>
                <w:rFonts w:ascii="Times New Roman" w:hAnsi="Times New Roman"/>
                <w:sz w:val="20"/>
                <w:szCs w:val="20"/>
              </w:rPr>
              <w:t>Vendor</w:t>
            </w:r>
          </w:p>
        </w:tc>
      </w:tr>
      <w:tr w:rsidR="00D4542B" w14:paraId="3A0628CE" w14:textId="77777777">
        <w:trPr>
          <w:trHeight w:val="291"/>
          <w:jc w:val="center"/>
        </w:trPr>
        <w:tc>
          <w:tcPr>
            <w:tcW w:w="603" w:type="dxa"/>
            <w:vAlign w:val="center"/>
          </w:tcPr>
          <w:p w14:paraId="6BBAF2A0" w14:textId="573658FF" w:rsidR="00D4542B" w:rsidRPr="00CA4552" w:rsidRDefault="00D4542B" w:rsidP="00D4542B">
            <w:pPr>
              <w:jc w:val="center"/>
              <w:rPr>
                <w:rFonts w:ascii="Times New Roman" w:hAnsi="Times New Roman"/>
                <w:sz w:val="20"/>
                <w:szCs w:val="20"/>
              </w:rPr>
            </w:pPr>
            <w:r>
              <w:rPr>
                <w:rFonts w:ascii="Times New Roman" w:hAnsi="Times New Roman"/>
                <w:sz w:val="20"/>
                <w:szCs w:val="20"/>
              </w:rPr>
              <w:t>8</w:t>
            </w:r>
          </w:p>
        </w:tc>
        <w:tc>
          <w:tcPr>
            <w:tcW w:w="6459" w:type="dxa"/>
            <w:vAlign w:val="center"/>
          </w:tcPr>
          <w:p w14:paraId="7DFAE5AC" w14:textId="259CF5EE" w:rsidR="00D4542B" w:rsidRDefault="00D4542B" w:rsidP="00D4542B">
            <w:pPr>
              <w:rPr>
                <w:rFonts w:ascii="Times New Roman" w:hAnsi="Times New Roman"/>
                <w:sz w:val="20"/>
                <w:szCs w:val="20"/>
              </w:rPr>
            </w:pPr>
            <w:r w:rsidRPr="00CA4552">
              <w:rPr>
                <w:rFonts w:ascii="Times New Roman" w:hAnsi="Times New Roman"/>
                <w:sz w:val="20"/>
                <w:szCs w:val="20"/>
              </w:rPr>
              <w:t xml:space="preserve">Cover the open ends with metal blank </w:t>
            </w:r>
            <w:r>
              <w:rPr>
                <w:rFonts w:ascii="Times New Roman" w:hAnsi="Times New Roman"/>
                <w:sz w:val="20"/>
                <w:szCs w:val="20"/>
              </w:rPr>
              <w:t>for Interconnection Pipes</w:t>
            </w:r>
          </w:p>
        </w:tc>
        <w:tc>
          <w:tcPr>
            <w:tcW w:w="1691" w:type="dxa"/>
            <w:vAlign w:val="center"/>
          </w:tcPr>
          <w:p w14:paraId="1D49F9F0" w14:textId="72826AF4" w:rsidR="00D4542B" w:rsidRDefault="00D4542B" w:rsidP="00D4542B">
            <w:pPr>
              <w:jc w:val="center"/>
              <w:rPr>
                <w:rFonts w:ascii="Times New Roman" w:hAnsi="Times New Roman"/>
                <w:sz w:val="20"/>
                <w:szCs w:val="20"/>
              </w:rPr>
            </w:pPr>
            <w:r>
              <w:rPr>
                <w:rFonts w:ascii="Times New Roman" w:hAnsi="Times New Roman"/>
                <w:sz w:val="20"/>
                <w:szCs w:val="20"/>
              </w:rPr>
              <w:t>Vendor</w:t>
            </w:r>
          </w:p>
        </w:tc>
      </w:tr>
      <w:tr w:rsidR="00D4542B" w14:paraId="70A3D700" w14:textId="77777777">
        <w:trPr>
          <w:trHeight w:val="291"/>
          <w:jc w:val="center"/>
        </w:trPr>
        <w:tc>
          <w:tcPr>
            <w:tcW w:w="603" w:type="dxa"/>
            <w:vAlign w:val="center"/>
          </w:tcPr>
          <w:p w14:paraId="7C302821" w14:textId="5B010F4B" w:rsidR="00D4542B" w:rsidRPr="00CA4552" w:rsidRDefault="00D4542B" w:rsidP="00D4542B">
            <w:pPr>
              <w:jc w:val="center"/>
              <w:rPr>
                <w:rFonts w:ascii="Times New Roman" w:hAnsi="Times New Roman"/>
                <w:sz w:val="20"/>
                <w:szCs w:val="20"/>
              </w:rPr>
            </w:pPr>
            <w:r>
              <w:rPr>
                <w:rFonts w:ascii="Times New Roman" w:hAnsi="Times New Roman"/>
                <w:sz w:val="20"/>
                <w:szCs w:val="20"/>
              </w:rPr>
              <w:t>9</w:t>
            </w:r>
          </w:p>
        </w:tc>
        <w:tc>
          <w:tcPr>
            <w:tcW w:w="6459" w:type="dxa"/>
            <w:vAlign w:val="center"/>
          </w:tcPr>
          <w:p w14:paraId="5E807F22" w14:textId="6C3A73C6" w:rsidR="00D4542B" w:rsidRPr="00CA4552" w:rsidRDefault="00D4542B" w:rsidP="00D4542B">
            <w:pPr>
              <w:rPr>
                <w:rFonts w:ascii="Times New Roman" w:hAnsi="Times New Roman"/>
                <w:sz w:val="20"/>
                <w:szCs w:val="20"/>
              </w:rPr>
            </w:pPr>
            <w:r>
              <w:rPr>
                <w:rFonts w:ascii="Times New Roman" w:hAnsi="Times New Roman"/>
                <w:sz w:val="20"/>
                <w:szCs w:val="20"/>
              </w:rPr>
              <w:t>G</w:t>
            </w:r>
            <w:r w:rsidRPr="00CA4552">
              <w:rPr>
                <w:rFonts w:ascii="Times New Roman" w:hAnsi="Times New Roman"/>
                <w:sz w:val="20"/>
                <w:szCs w:val="20"/>
              </w:rPr>
              <w:t>asket</w:t>
            </w:r>
            <w:r>
              <w:rPr>
                <w:rFonts w:ascii="Times New Roman" w:hAnsi="Times New Roman"/>
                <w:sz w:val="20"/>
                <w:szCs w:val="20"/>
              </w:rPr>
              <w:t>, B</w:t>
            </w:r>
            <w:r w:rsidRPr="00CA4552">
              <w:rPr>
                <w:rFonts w:ascii="Times New Roman" w:hAnsi="Times New Roman"/>
                <w:sz w:val="20"/>
                <w:szCs w:val="20"/>
              </w:rPr>
              <w:t>olt</w:t>
            </w:r>
            <w:r>
              <w:rPr>
                <w:rFonts w:ascii="Times New Roman" w:hAnsi="Times New Roman"/>
                <w:sz w:val="20"/>
                <w:szCs w:val="20"/>
              </w:rPr>
              <w:t xml:space="preserve"> and Nuts and washers for Interconnection Pipes for Transport</w:t>
            </w:r>
          </w:p>
        </w:tc>
        <w:tc>
          <w:tcPr>
            <w:tcW w:w="1691" w:type="dxa"/>
            <w:vAlign w:val="center"/>
          </w:tcPr>
          <w:p w14:paraId="029A3304" w14:textId="20643823" w:rsidR="00D4542B" w:rsidRDefault="00D4542B" w:rsidP="00D4542B">
            <w:pPr>
              <w:jc w:val="center"/>
              <w:rPr>
                <w:rFonts w:ascii="Times New Roman" w:hAnsi="Times New Roman"/>
                <w:sz w:val="20"/>
                <w:szCs w:val="20"/>
              </w:rPr>
            </w:pPr>
            <w:r>
              <w:rPr>
                <w:rFonts w:ascii="Times New Roman" w:hAnsi="Times New Roman"/>
                <w:sz w:val="20"/>
                <w:szCs w:val="20"/>
              </w:rPr>
              <w:t>Vendor</w:t>
            </w:r>
          </w:p>
        </w:tc>
      </w:tr>
      <w:tr w:rsidR="00D4542B" w14:paraId="645E9EC0" w14:textId="77777777">
        <w:trPr>
          <w:trHeight w:val="291"/>
          <w:jc w:val="center"/>
        </w:trPr>
        <w:tc>
          <w:tcPr>
            <w:tcW w:w="603" w:type="dxa"/>
            <w:vAlign w:val="center"/>
          </w:tcPr>
          <w:p w14:paraId="3661A0B2" w14:textId="52B49639" w:rsidR="00D4542B" w:rsidRPr="00CA4552" w:rsidRDefault="00D4542B" w:rsidP="00D4542B">
            <w:pPr>
              <w:jc w:val="center"/>
              <w:rPr>
                <w:rFonts w:ascii="Times New Roman" w:hAnsi="Times New Roman"/>
                <w:sz w:val="20"/>
                <w:szCs w:val="20"/>
              </w:rPr>
            </w:pPr>
            <w:r>
              <w:rPr>
                <w:rFonts w:ascii="Times New Roman" w:hAnsi="Times New Roman"/>
                <w:sz w:val="20"/>
                <w:szCs w:val="20"/>
              </w:rPr>
              <w:t>10</w:t>
            </w:r>
          </w:p>
        </w:tc>
        <w:tc>
          <w:tcPr>
            <w:tcW w:w="6459" w:type="dxa"/>
            <w:vAlign w:val="center"/>
          </w:tcPr>
          <w:p w14:paraId="5A5EA826" w14:textId="773BC61E" w:rsidR="00D4542B" w:rsidRDefault="00D4542B" w:rsidP="00D4542B">
            <w:pPr>
              <w:rPr>
                <w:rFonts w:ascii="Times New Roman" w:hAnsi="Times New Roman"/>
                <w:sz w:val="20"/>
                <w:szCs w:val="20"/>
              </w:rPr>
            </w:pPr>
            <w:r>
              <w:rPr>
                <w:rFonts w:ascii="Times New Roman" w:hAnsi="Times New Roman"/>
                <w:sz w:val="20"/>
                <w:szCs w:val="20"/>
              </w:rPr>
              <w:t xml:space="preserve">Silica Gel for </w:t>
            </w:r>
            <w:proofErr w:type="spellStart"/>
            <w:r>
              <w:rPr>
                <w:rFonts w:ascii="Times New Roman" w:hAnsi="Times New Roman"/>
                <w:sz w:val="20"/>
                <w:szCs w:val="20"/>
              </w:rPr>
              <w:t>for</w:t>
            </w:r>
            <w:proofErr w:type="spellEnd"/>
            <w:r>
              <w:rPr>
                <w:rFonts w:ascii="Times New Roman" w:hAnsi="Times New Roman"/>
                <w:sz w:val="20"/>
                <w:szCs w:val="20"/>
              </w:rPr>
              <w:t xml:space="preserve"> Interconnection Pipes for Transport</w:t>
            </w:r>
          </w:p>
        </w:tc>
        <w:tc>
          <w:tcPr>
            <w:tcW w:w="1691" w:type="dxa"/>
            <w:vAlign w:val="center"/>
          </w:tcPr>
          <w:p w14:paraId="7C65B1B0" w14:textId="4CD786B1" w:rsidR="00D4542B" w:rsidRDefault="00D4542B" w:rsidP="00D4542B">
            <w:pPr>
              <w:jc w:val="center"/>
              <w:rPr>
                <w:rFonts w:ascii="Times New Roman" w:hAnsi="Times New Roman"/>
                <w:sz w:val="20"/>
                <w:szCs w:val="20"/>
              </w:rPr>
            </w:pPr>
            <w:r>
              <w:rPr>
                <w:rFonts w:ascii="Times New Roman" w:hAnsi="Times New Roman"/>
                <w:sz w:val="20"/>
                <w:szCs w:val="20"/>
              </w:rPr>
              <w:t>Vendor</w:t>
            </w:r>
          </w:p>
        </w:tc>
      </w:tr>
      <w:tr w:rsidR="00D4542B" w14:paraId="2888BA29" w14:textId="77777777">
        <w:trPr>
          <w:trHeight w:val="291"/>
          <w:jc w:val="center"/>
        </w:trPr>
        <w:tc>
          <w:tcPr>
            <w:tcW w:w="603" w:type="dxa"/>
            <w:vAlign w:val="center"/>
          </w:tcPr>
          <w:p w14:paraId="5A3FCCA4" w14:textId="74F3EAB6" w:rsidR="00D4542B" w:rsidRPr="00CA4552" w:rsidRDefault="00D4542B" w:rsidP="00D4542B">
            <w:pPr>
              <w:jc w:val="center"/>
              <w:rPr>
                <w:rFonts w:ascii="Times New Roman" w:hAnsi="Times New Roman"/>
                <w:sz w:val="20"/>
                <w:szCs w:val="20"/>
              </w:rPr>
            </w:pPr>
            <w:r>
              <w:rPr>
                <w:rFonts w:ascii="Times New Roman" w:hAnsi="Times New Roman"/>
                <w:sz w:val="20"/>
                <w:szCs w:val="20"/>
              </w:rPr>
              <w:t>11</w:t>
            </w:r>
          </w:p>
        </w:tc>
        <w:tc>
          <w:tcPr>
            <w:tcW w:w="6459" w:type="dxa"/>
            <w:vAlign w:val="center"/>
          </w:tcPr>
          <w:p w14:paraId="5C9A94E1" w14:textId="16DCC17B" w:rsidR="00D4542B" w:rsidRDefault="00D4542B" w:rsidP="00D4542B">
            <w:pPr>
              <w:rPr>
                <w:rFonts w:ascii="Times New Roman" w:hAnsi="Times New Roman"/>
                <w:sz w:val="20"/>
                <w:szCs w:val="20"/>
              </w:rPr>
            </w:pPr>
            <w:r>
              <w:rPr>
                <w:rFonts w:ascii="Times New Roman" w:hAnsi="Times New Roman"/>
                <w:sz w:val="20"/>
                <w:szCs w:val="20"/>
              </w:rPr>
              <w:t>External Surface Painting</w:t>
            </w:r>
          </w:p>
        </w:tc>
        <w:tc>
          <w:tcPr>
            <w:tcW w:w="1691" w:type="dxa"/>
            <w:vAlign w:val="center"/>
          </w:tcPr>
          <w:p w14:paraId="314E6BC2" w14:textId="2A11A553" w:rsidR="00D4542B" w:rsidRDefault="00D4542B" w:rsidP="00D4542B">
            <w:pPr>
              <w:jc w:val="center"/>
              <w:rPr>
                <w:rFonts w:ascii="Times New Roman" w:hAnsi="Times New Roman"/>
                <w:sz w:val="20"/>
                <w:szCs w:val="20"/>
              </w:rPr>
            </w:pPr>
            <w:r>
              <w:rPr>
                <w:rFonts w:ascii="Times New Roman" w:hAnsi="Times New Roman"/>
                <w:sz w:val="20"/>
                <w:szCs w:val="20"/>
              </w:rPr>
              <w:t>Vendor</w:t>
            </w:r>
          </w:p>
        </w:tc>
      </w:tr>
      <w:tr w:rsidR="00D4542B" w14:paraId="3CF0DE50" w14:textId="77777777">
        <w:trPr>
          <w:trHeight w:val="291"/>
          <w:jc w:val="center"/>
        </w:trPr>
        <w:tc>
          <w:tcPr>
            <w:tcW w:w="603" w:type="dxa"/>
            <w:vAlign w:val="center"/>
          </w:tcPr>
          <w:p w14:paraId="7E8F3B53" w14:textId="4E2A3B39" w:rsidR="00D4542B" w:rsidRPr="00CA4552" w:rsidRDefault="00D4542B" w:rsidP="00D4542B">
            <w:pPr>
              <w:jc w:val="center"/>
              <w:rPr>
                <w:rFonts w:ascii="Times New Roman" w:hAnsi="Times New Roman"/>
                <w:sz w:val="20"/>
                <w:szCs w:val="20"/>
              </w:rPr>
            </w:pPr>
            <w:r>
              <w:rPr>
                <w:rFonts w:ascii="Times New Roman" w:hAnsi="Times New Roman"/>
                <w:sz w:val="20"/>
                <w:szCs w:val="20"/>
              </w:rPr>
              <w:t>12</w:t>
            </w:r>
          </w:p>
        </w:tc>
        <w:tc>
          <w:tcPr>
            <w:tcW w:w="6459" w:type="dxa"/>
            <w:vAlign w:val="center"/>
          </w:tcPr>
          <w:p w14:paraId="57E3D191" w14:textId="02002365" w:rsidR="00D4542B" w:rsidRDefault="00D4542B" w:rsidP="00D4542B">
            <w:pPr>
              <w:rPr>
                <w:rFonts w:ascii="Times New Roman" w:hAnsi="Times New Roman"/>
                <w:sz w:val="20"/>
                <w:szCs w:val="20"/>
              </w:rPr>
            </w:pPr>
            <w:r>
              <w:rPr>
                <w:rFonts w:ascii="Times New Roman" w:hAnsi="Times New Roman"/>
                <w:sz w:val="20"/>
                <w:szCs w:val="20"/>
              </w:rPr>
              <w:t>Touch-up paint for repair work at site</w:t>
            </w:r>
          </w:p>
        </w:tc>
        <w:tc>
          <w:tcPr>
            <w:tcW w:w="1691" w:type="dxa"/>
            <w:vAlign w:val="center"/>
          </w:tcPr>
          <w:p w14:paraId="59EB8F9A" w14:textId="5A5A7CAF" w:rsidR="00D4542B" w:rsidRDefault="00D4542B" w:rsidP="00D4542B">
            <w:pPr>
              <w:jc w:val="center"/>
              <w:rPr>
                <w:rFonts w:ascii="Times New Roman" w:hAnsi="Times New Roman"/>
                <w:sz w:val="20"/>
                <w:szCs w:val="20"/>
              </w:rPr>
            </w:pPr>
            <w:r>
              <w:rPr>
                <w:rFonts w:ascii="Times New Roman" w:hAnsi="Times New Roman"/>
                <w:sz w:val="20"/>
                <w:szCs w:val="20"/>
              </w:rPr>
              <w:t>Vendor</w:t>
            </w:r>
          </w:p>
        </w:tc>
      </w:tr>
      <w:tr w:rsidR="00D4542B" w14:paraId="676967DF" w14:textId="77777777">
        <w:trPr>
          <w:trHeight w:val="291"/>
          <w:jc w:val="center"/>
        </w:trPr>
        <w:tc>
          <w:tcPr>
            <w:tcW w:w="603" w:type="dxa"/>
            <w:vAlign w:val="center"/>
          </w:tcPr>
          <w:p w14:paraId="44AB184C" w14:textId="452ECC21" w:rsidR="00D4542B" w:rsidRPr="00CA4552" w:rsidRDefault="00D4542B" w:rsidP="00D4542B">
            <w:pPr>
              <w:jc w:val="center"/>
              <w:rPr>
                <w:rFonts w:ascii="Times New Roman" w:hAnsi="Times New Roman"/>
                <w:sz w:val="20"/>
                <w:szCs w:val="20"/>
              </w:rPr>
            </w:pPr>
            <w:r>
              <w:rPr>
                <w:rFonts w:ascii="Times New Roman" w:hAnsi="Times New Roman"/>
                <w:sz w:val="20"/>
                <w:szCs w:val="20"/>
              </w:rPr>
              <w:t>13</w:t>
            </w:r>
          </w:p>
        </w:tc>
        <w:tc>
          <w:tcPr>
            <w:tcW w:w="6459" w:type="dxa"/>
            <w:vAlign w:val="center"/>
          </w:tcPr>
          <w:p w14:paraId="72CFE75C" w14:textId="7EEF1D49" w:rsidR="00D4542B" w:rsidRDefault="00D4542B" w:rsidP="00D4542B">
            <w:pPr>
              <w:rPr>
                <w:rFonts w:ascii="Times New Roman" w:hAnsi="Times New Roman"/>
                <w:sz w:val="20"/>
                <w:szCs w:val="20"/>
              </w:rPr>
            </w:pPr>
            <w:r>
              <w:rPr>
                <w:rFonts w:ascii="Times New Roman" w:hAnsi="Times New Roman"/>
                <w:sz w:val="20"/>
                <w:szCs w:val="20"/>
              </w:rPr>
              <w:t>Valves</w:t>
            </w:r>
          </w:p>
        </w:tc>
        <w:tc>
          <w:tcPr>
            <w:tcW w:w="1691" w:type="dxa"/>
            <w:vAlign w:val="center"/>
          </w:tcPr>
          <w:p w14:paraId="2CEBA6C4" w14:textId="69E2CFD4" w:rsidR="00D4542B" w:rsidRDefault="00D4542B" w:rsidP="00D4542B">
            <w:pPr>
              <w:jc w:val="center"/>
              <w:rPr>
                <w:rFonts w:ascii="Times New Roman" w:hAnsi="Times New Roman"/>
                <w:sz w:val="20"/>
                <w:szCs w:val="20"/>
              </w:rPr>
            </w:pPr>
            <w:r>
              <w:rPr>
                <w:rFonts w:ascii="Times New Roman" w:hAnsi="Times New Roman"/>
                <w:sz w:val="20"/>
                <w:szCs w:val="20"/>
              </w:rPr>
              <w:t>Others</w:t>
            </w:r>
          </w:p>
        </w:tc>
      </w:tr>
      <w:tr w:rsidR="00D4542B" w14:paraId="2C53022D" w14:textId="77777777">
        <w:trPr>
          <w:trHeight w:val="291"/>
          <w:jc w:val="center"/>
        </w:trPr>
        <w:tc>
          <w:tcPr>
            <w:tcW w:w="603" w:type="dxa"/>
            <w:vAlign w:val="center"/>
          </w:tcPr>
          <w:p w14:paraId="51C2B877" w14:textId="2F59E056" w:rsidR="00D4542B" w:rsidRPr="00CA4552" w:rsidRDefault="00D4542B" w:rsidP="00D4542B">
            <w:pPr>
              <w:jc w:val="center"/>
              <w:rPr>
                <w:rFonts w:ascii="Times New Roman" w:hAnsi="Times New Roman"/>
                <w:sz w:val="20"/>
                <w:szCs w:val="20"/>
              </w:rPr>
            </w:pPr>
            <w:r>
              <w:rPr>
                <w:rFonts w:ascii="Times New Roman" w:hAnsi="Times New Roman"/>
                <w:sz w:val="20"/>
                <w:szCs w:val="20"/>
              </w:rPr>
              <w:t>14</w:t>
            </w:r>
          </w:p>
        </w:tc>
        <w:tc>
          <w:tcPr>
            <w:tcW w:w="6459" w:type="dxa"/>
            <w:vAlign w:val="center"/>
          </w:tcPr>
          <w:p w14:paraId="362BA0FF" w14:textId="3357815C" w:rsidR="00D4542B" w:rsidRPr="002C614B" w:rsidRDefault="00D4542B" w:rsidP="00D4542B">
            <w:pPr>
              <w:rPr>
                <w:rFonts w:ascii="Times New Roman" w:hAnsi="Times New Roman"/>
                <w:sz w:val="20"/>
                <w:szCs w:val="20"/>
              </w:rPr>
            </w:pPr>
            <w:r w:rsidRPr="00CA4552">
              <w:rPr>
                <w:rFonts w:ascii="Times New Roman" w:hAnsi="Times New Roman"/>
                <w:sz w:val="20"/>
                <w:szCs w:val="20"/>
              </w:rPr>
              <w:t>Instrument</w:t>
            </w:r>
          </w:p>
        </w:tc>
        <w:tc>
          <w:tcPr>
            <w:tcW w:w="1691" w:type="dxa"/>
            <w:vAlign w:val="center"/>
          </w:tcPr>
          <w:p w14:paraId="42CC2277" w14:textId="7514372C" w:rsidR="00D4542B" w:rsidRDefault="00D4542B" w:rsidP="00D4542B">
            <w:pPr>
              <w:jc w:val="center"/>
              <w:rPr>
                <w:rFonts w:ascii="Times New Roman" w:hAnsi="Times New Roman"/>
                <w:sz w:val="20"/>
                <w:szCs w:val="20"/>
              </w:rPr>
            </w:pPr>
            <w:r>
              <w:rPr>
                <w:rFonts w:ascii="Times New Roman" w:hAnsi="Times New Roman"/>
                <w:sz w:val="20"/>
                <w:szCs w:val="20"/>
              </w:rPr>
              <w:t>Others</w:t>
            </w:r>
          </w:p>
        </w:tc>
      </w:tr>
      <w:tr w:rsidR="00F52DC3" w14:paraId="57EFEDE7" w14:textId="77777777">
        <w:trPr>
          <w:trHeight w:val="291"/>
          <w:jc w:val="center"/>
        </w:trPr>
        <w:tc>
          <w:tcPr>
            <w:tcW w:w="603" w:type="dxa"/>
            <w:vAlign w:val="center"/>
          </w:tcPr>
          <w:p w14:paraId="203AFA6F" w14:textId="7DD56E19" w:rsidR="00F52DC3" w:rsidRDefault="00F52DC3" w:rsidP="00F52DC3">
            <w:pPr>
              <w:jc w:val="center"/>
              <w:rPr>
                <w:rFonts w:ascii="Times New Roman" w:hAnsi="Times New Roman"/>
                <w:sz w:val="20"/>
                <w:szCs w:val="20"/>
              </w:rPr>
            </w:pPr>
            <w:r>
              <w:rPr>
                <w:rFonts w:ascii="Times New Roman" w:hAnsi="Times New Roman"/>
                <w:sz w:val="20"/>
                <w:szCs w:val="20"/>
              </w:rPr>
              <w:t>15</w:t>
            </w:r>
          </w:p>
        </w:tc>
        <w:tc>
          <w:tcPr>
            <w:tcW w:w="6459" w:type="dxa"/>
            <w:vAlign w:val="center"/>
          </w:tcPr>
          <w:p w14:paraId="11A63DAF" w14:textId="18E895EB" w:rsidR="00F52DC3" w:rsidRPr="00CA4552" w:rsidRDefault="00F52DC3" w:rsidP="00F52DC3">
            <w:pPr>
              <w:rPr>
                <w:rFonts w:ascii="Times New Roman" w:hAnsi="Times New Roman"/>
                <w:sz w:val="20"/>
                <w:szCs w:val="20"/>
              </w:rPr>
            </w:pPr>
            <w:r>
              <w:rPr>
                <w:rFonts w:ascii="Times New Roman" w:hAnsi="Times New Roman"/>
                <w:sz w:val="20"/>
                <w:szCs w:val="20"/>
              </w:rPr>
              <w:t>Insulation</w:t>
            </w:r>
          </w:p>
        </w:tc>
        <w:tc>
          <w:tcPr>
            <w:tcW w:w="1691" w:type="dxa"/>
            <w:vAlign w:val="center"/>
          </w:tcPr>
          <w:p w14:paraId="31990F62" w14:textId="6AE3487E" w:rsidR="00F52DC3" w:rsidRDefault="00F52DC3" w:rsidP="00F52DC3">
            <w:pPr>
              <w:jc w:val="center"/>
              <w:rPr>
                <w:rFonts w:ascii="Times New Roman" w:hAnsi="Times New Roman"/>
                <w:sz w:val="20"/>
                <w:szCs w:val="20"/>
              </w:rPr>
            </w:pPr>
            <w:r>
              <w:rPr>
                <w:rFonts w:ascii="Times New Roman" w:hAnsi="Times New Roman"/>
                <w:sz w:val="20"/>
                <w:szCs w:val="20"/>
              </w:rPr>
              <w:t>Others</w:t>
            </w:r>
          </w:p>
        </w:tc>
      </w:tr>
      <w:tr w:rsidR="00F52DC3" w14:paraId="0F25B6AC" w14:textId="77777777">
        <w:trPr>
          <w:trHeight w:val="291"/>
          <w:jc w:val="center"/>
        </w:trPr>
        <w:tc>
          <w:tcPr>
            <w:tcW w:w="603" w:type="dxa"/>
            <w:vAlign w:val="center"/>
          </w:tcPr>
          <w:p w14:paraId="528FA85E" w14:textId="7FEDA25D" w:rsidR="00F52DC3" w:rsidRDefault="00F52DC3" w:rsidP="00F52DC3">
            <w:pPr>
              <w:jc w:val="center"/>
              <w:rPr>
                <w:rFonts w:ascii="Times New Roman" w:hAnsi="Times New Roman"/>
                <w:sz w:val="20"/>
                <w:szCs w:val="20"/>
              </w:rPr>
            </w:pPr>
            <w:r>
              <w:rPr>
                <w:rFonts w:ascii="Times New Roman" w:hAnsi="Times New Roman"/>
                <w:sz w:val="20"/>
                <w:szCs w:val="20"/>
              </w:rPr>
              <w:t>16</w:t>
            </w:r>
          </w:p>
        </w:tc>
        <w:tc>
          <w:tcPr>
            <w:tcW w:w="6459" w:type="dxa"/>
            <w:vAlign w:val="center"/>
          </w:tcPr>
          <w:p w14:paraId="6C3AF1C4" w14:textId="7D862328" w:rsidR="00F52DC3" w:rsidRPr="00CA4552" w:rsidRDefault="00F52DC3" w:rsidP="00F52DC3">
            <w:pPr>
              <w:rPr>
                <w:rFonts w:ascii="Times New Roman" w:hAnsi="Times New Roman"/>
                <w:sz w:val="20"/>
                <w:szCs w:val="20"/>
              </w:rPr>
            </w:pPr>
            <w:r>
              <w:rPr>
                <w:rFonts w:ascii="Times New Roman" w:hAnsi="Times New Roman"/>
                <w:sz w:val="20"/>
                <w:szCs w:val="20"/>
              </w:rPr>
              <w:t>Fire Proofing</w:t>
            </w:r>
          </w:p>
        </w:tc>
        <w:tc>
          <w:tcPr>
            <w:tcW w:w="1691" w:type="dxa"/>
            <w:vAlign w:val="center"/>
          </w:tcPr>
          <w:p w14:paraId="2C59E151" w14:textId="2C60F23A" w:rsidR="00F52DC3" w:rsidRDefault="00F52DC3" w:rsidP="00F52DC3">
            <w:pPr>
              <w:jc w:val="center"/>
              <w:rPr>
                <w:rFonts w:ascii="Times New Roman" w:hAnsi="Times New Roman"/>
                <w:sz w:val="20"/>
                <w:szCs w:val="20"/>
              </w:rPr>
            </w:pPr>
            <w:r>
              <w:rPr>
                <w:rFonts w:ascii="Times New Roman" w:hAnsi="Times New Roman"/>
                <w:sz w:val="20"/>
                <w:szCs w:val="20"/>
              </w:rPr>
              <w:t>Others</w:t>
            </w:r>
          </w:p>
        </w:tc>
      </w:tr>
      <w:tr w:rsidR="00F52DC3" w14:paraId="215D1804" w14:textId="77777777">
        <w:trPr>
          <w:trHeight w:val="291"/>
          <w:jc w:val="center"/>
        </w:trPr>
        <w:tc>
          <w:tcPr>
            <w:tcW w:w="603" w:type="dxa"/>
            <w:vAlign w:val="center"/>
          </w:tcPr>
          <w:p w14:paraId="2EB6387A" w14:textId="5A7AB3F5" w:rsidR="00F52DC3" w:rsidRPr="00CA4552" w:rsidRDefault="00F52DC3" w:rsidP="00F52DC3">
            <w:pPr>
              <w:jc w:val="center"/>
              <w:rPr>
                <w:rFonts w:ascii="Times New Roman" w:hAnsi="Times New Roman"/>
                <w:sz w:val="20"/>
                <w:szCs w:val="20"/>
              </w:rPr>
            </w:pPr>
            <w:r>
              <w:rPr>
                <w:rFonts w:ascii="Times New Roman" w:hAnsi="Times New Roman"/>
                <w:sz w:val="20"/>
                <w:szCs w:val="20"/>
              </w:rPr>
              <w:t>17</w:t>
            </w:r>
          </w:p>
        </w:tc>
        <w:tc>
          <w:tcPr>
            <w:tcW w:w="6459" w:type="dxa"/>
            <w:vAlign w:val="center"/>
          </w:tcPr>
          <w:p w14:paraId="1FA17358" w14:textId="2689766D" w:rsidR="00F52DC3" w:rsidRPr="00CA4552" w:rsidRDefault="00F52DC3" w:rsidP="00F52DC3">
            <w:pPr>
              <w:rPr>
                <w:rFonts w:ascii="Times New Roman" w:hAnsi="Times New Roman"/>
                <w:sz w:val="20"/>
                <w:szCs w:val="20"/>
              </w:rPr>
            </w:pPr>
            <w:r w:rsidRPr="00CA4552">
              <w:rPr>
                <w:rFonts w:ascii="Times New Roman" w:hAnsi="Times New Roman"/>
                <w:sz w:val="20"/>
                <w:szCs w:val="20"/>
              </w:rPr>
              <w:t xml:space="preserve">3.1 Certification for pressure part &amp; 2.2 for </w:t>
            </w:r>
            <w:proofErr w:type="gramStart"/>
            <w:r w:rsidRPr="00CA4552">
              <w:rPr>
                <w:rFonts w:ascii="Times New Roman" w:hAnsi="Times New Roman"/>
                <w:sz w:val="20"/>
                <w:szCs w:val="20"/>
              </w:rPr>
              <w:t>Non-Pressure</w:t>
            </w:r>
            <w:proofErr w:type="gramEnd"/>
            <w:r w:rsidRPr="00CA4552">
              <w:rPr>
                <w:rFonts w:ascii="Times New Roman" w:hAnsi="Times New Roman"/>
                <w:sz w:val="20"/>
                <w:szCs w:val="20"/>
              </w:rPr>
              <w:t xml:space="preserve"> part materials </w:t>
            </w:r>
          </w:p>
        </w:tc>
        <w:tc>
          <w:tcPr>
            <w:tcW w:w="1691" w:type="dxa"/>
            <w:vAlign w:val="center"/>
          </w:tcPr>
          <w:p w14:paraId="0FD2B457" w14:textId="7944DE91" w:rsidR="00F52DC3" w:rsidRDefault="00F52DC3" w:rsidP="00F52DC3">
            <w:pPr>
              <w:jc w:val="center"/>
              <w:rPr>
                <w:rFonts w:ascii="Times New Roman" w:hAnsi="Times New Roman"/>
                <w:sz w:val="20"/>
                <w:szCs w:val="20"/>
              </w:rPr>
            </w:pPr>
            <w:r>
              <w:rPr>
                <w:rFonts w:ascii="Times New Roman" w:hAnsi="Times New Roman"/>
                <w:sz w:val="20"/>
                <w:szCs w:val="20"/>
              </w:rPr>
              <w:t>Vendor</w:t>
            </w:r>
          </w:p>
        </w:tc>
      </w:tr>
      <w:tr w:rsidR="00F52DC3" w14:paraId="491B5874" w14:textId="77777777">
        <w:trPr>
          <w:trHeight w:val="291"/>
          <w:jc w:val="center"/>
        </w:trPr>
        <w:tc>
          <w:tcPr>
            <w:tcW w:w="603" w:type="dxa"/>
            <w:vAlign w:val="center"/>
          </w:tcPr>
          <w:p w14:paraId="7892217E" w14:textId="0745318A" w:rsidR="00F52DC3" w:rsidRPr="00CA4552" w:rsidRDefault="00F52DC3" w:rsidP="00F52DC3">
            <w:pPr>
              <w:jc w:val="center"/>
              <w:rPr>
                <w:rFonts w:ascii="Times New Roman" w:hAnsi="Times New Roman"/>
                <w:sz w:val="20"/>
                <w:szCs w:val="20"/>
              </w:rPr>
            </w:pPr>
            <w:r>
              <w:rPr>
                <w:rFonts w:ascii="Times New Roman" w:hAnsi="Times New Roman"/>
                <w:sz w:val="20"/>
                <w:szCs w:val="20"/>
              </w:rPr>
              <w:t>18</w:t>
            </w:r>
          </w:p>
        </w:tc>
        <w:tc>
          <w:tcPr>
            <w:tcW w:w="6459" w:type="dxa"/>
            <w:vAlign w:val="center"/>
          </w:tcPr>
          <w:p w14:paraId="191BE366" w14:textId="3B273F92" w:rsidR="00F52DC3" w:rsidRPr="002C614B" w:rsidRDefault="00F52DC3" w:rsidP="00F52DC3">
            <w:pPr>
              <w:rPr>
                <w:rFonts w:ascii="Times New Roman" w:hAnsi="Times New Roman"/>
              </w:rPr>
            </w:pPr>
            <w:r>
              <w:rPr>
                <w:rFonts w:ascii="Times New Roman" w:hAnsi="Times New Roman"/>
                <w:sz w:val="20"/>
                <w:szCs w:val="20"/>
              </w:rPr>
              <w:t xml:space="preserve">All certificates requested in this MR </w:t>
            </w:r>
          </w:p>
        </w:tc>
        <w:tc>
          <w:tcPr>
            <w:tcW w:w="1691" w:type="dxa"/>
            <w:vAlign w:val="center"/>
          </w:tcPr>
          <w:p w14:paraId="5DEF8703" w14:textId="7410610F" w:rsidR="00F52DC3" w:rsidRDefault="00F52DC3" w:rsidP="00F52DC3">
            <w:pPr>
              <w:jc w:val="center"/>
              <w:rPr>
                <w:rFonts w:ascii="Times New Roman" w:hAnsi="Times New Roman"/>
                <w:sz w:val="20"/>
                <w:szCs w:val="20"/>
              </w:rPr>
            </w:pPr>
            <w:r>
              <w:rPr>
                <w:rFonts w:ascii="Times New Roman" w:hAnsi="Times New Roman"/>
                <w:sz w:val="20"/>
                <w:szCs w:val="20"/>
              </w:rPr>
              <w:t>Vendor</w:t>
            </w:r>
          </w:p>
        </w:tc>
      </w:tr>
      <w:tr w:rsidR="00F52DC3" w14:paraId="4A057A51" w14:textId="77777777">
        <w:trPr>
          <w:trHeight w:val="291"/>
          <w:jc w:val="center"/>
        </w:trPr>
        <w:tc>
          <w:tcPr>
            <w:tcW w:w="603" w:type="dxa"/>
            <w:vAlign w:val="center"/>
          </w:tcPr>
          <w:p w14:paraId="61217A68" w14:textId="428CFAF8" w:rsidR="00F52DC3" w:rsidRPr="00CA4552" w:rsidRDefault="00F52DC3" w:rsidP="00F52DC3">
            <w:pPr>
              <w:jc w:val="center"/>
              <w:rPr>
                <w:rFonts w:ascii="Times New Roman" w:hAnsi="Times New Roman"/>
                <w:sz w:val="20"/>
                <w:szCs w:val="20"/>
              </w:rPr>
            </w:pPr>
            <w:r>
              <w:rPr>
                <w:rFonts w:ascii="Times New Roman" w:hAnsi="Times New Roman"/>
                <w:sz w:val="20"/>
                <w:szCs w:val="20"/>
              </w:rPr>
              <w:t>19</w:t>
            </w:r>
          </w:p>
        </w:tc>
        <w:tc>
          <w:tcPr>
            <w:tcW w:w="6459" w:type="dxa"/>
            <w:vAlign w:val="center"/>
          </w:tcPr>
          <w:p w14:paraId="5C61D1A7" w14:textId="71D2CA27" w:rsidR="00F52DC3" w:rsidRPr="002C614B" w:rsidRDefault="00F52DC3" w:rsidP="00F52DC3">
            <w:pPr>
              <w:rPr>
                <w:rFonts w:ascii="Times New Roman" w:hAnsi="Times New Roman"/>
              </w:rPr>
            </w:pPr>
            <w:r>
              <w:rPr>
                <w:rFonts w:ascii="Times New Roman" w:hAnsi="Times New Roman"/>
                <w:sz w:val="20"/>
                <w:szCs w:val="20"/>
              </w:rPr>
              <w:t>Final Data Book</w:t>
            </w:r>
          </w:p>
        </w:tc>
        <w:tc>
          <w:tcPr>
            <w:tcW w:w="1691" w:type="dxa"/>
            <w:vAlign w:val="center"/>
          </w:tcPr>
          <w:p w14:paraId="2FB4E6C2" w14:textId="54FA0CBE" w:rsidR="00F52DC3" w:rsidRDefault="00F52DC3" w:rsidP="00F52DC3">
            <w:pPr>
              <w:jc w:val="center"/>
              <w:rPr>
                <w:rFonts w:ascii="Times New Roman" w:hAnsi="Times New Roman"/>
                <w:sz w:val="20"/>
                <w:szCs w:val="20"/>
              </w:rPr>
            </w:pPr>
            <w:r>
              <w:rPr>
                <w:rFonts w:ascii="Times New Roman" w:hAnsi="Times New Roman"/>
                <w:sz w:val="20"/>
                <w:szCs w:val="20"/>
              </w:rPr>
              <w:t>Vendor</w:t>
            </w:r>
          </w:p>
        </w:tc>
      </w:tr>
    </w:tbl>
    <w:p w14:paraId="691AE10C" w14:textId="77777777" w:rsidR="00AF6383" w:rsidRDefault="00E12003">
      <w:pPr>
        <w:pStyle w:val="Heading2"/>
        <w:tabs>
          <w:tab w:val="clear" w:pos="737"/>
          <w:tab w:val="num" w:pos="879"/>
        </w:tabs>
        <w:ind w:left="879"/>
        <w:rPr>
          <w:iCs w:val="0"/>
          <w:color w:val="000000" w:themeColor="text1"/>
        </w:rPr>
      </w:pPr>
      <w:bookmarkStart w:id="30" w:name="_Toc412885097"/>
      <w:bookmarkStart w:id="31" w:name="_Toc176333590"/>
      <w:r>
        <w:rPr>
          <w:iCs w:val="0"/>
          <w:color w:val="000000" w:themeColor="text1"/>
        </w:rPr>
        <w:lastRenderedPageBreak/>
        <w:t>Scope of Work</w:t>
      </w:r>
      <w:bookmarkEnd w:id="30"/>
      <w:bookmarkEnd w:id="31"/>
      <w:r>
        <w:rPr>
          <w:iCs w:val="0"/>
          <w:color w:val="000000" w:themeColor="text1"/>
        </w:rPr>
        <w:t xml:space="preserve">   </w:t>
      </w:r>
    </w:p>
    <w:tbl>
      <w:tblPr>
        <w:tblStyle w:val="TableGrid"/>
        <w:tblW w:w="0" w:type="auto"/>
        <w:tblInd w:w="1116" w:type="dxa"/>
        <w:tblLook w:val="04A0" w:firstRow="1" w:lastRow="0" w:firstColumn="1" w:lastColumn="0" w:noHBand="0" w:noVBand="1"/>
      </w:tblPr>
      <w:tblGrid>
        <w:gridCol w:w="602"/>
        <w:gridCol w:w="4851"/>
        <w:gridCol w:w="3285"/>
      </w:tblGrid>
      <w:tr w:rsidR="00AF6383" w14:paraId="42590FD1" w14:textId="77777777">
        <w:trPr>
          <w:trHeight w:val="506"/>
        </w:trPr>
        <w:tc>
          <w:tcPr>
            <w:tcW w:w="602" w:type="dxa"/>
            <w:vAlign w:val="center"/>
          </w:tcPr>
          <w:p w14:paraId="47387974" w14:textId="77777777" w:rsidR="00AF6383" w:rsidRDefault="00E12003">
            <w:pPr>
              <w:jc w:val="center"/>
              <w:rPr>
                <w:rFonts w:ascii="Times New Roman" w:hAnsi="Times New Roman"/>
                <w:b/>
                <w:bCs/>
              </w:rPr>
            </w:pPr>
            <w:r>
              <w:rPr>
                <w:rFonts w:ascii="Times New Roman" w:hAnsi="Times New Roman"/>
                <w:b/>
                <w:bCs/>
              </w:rPr>
              <w:t>No.</w:t>
            </w:r>
          </w:p>
        </w:tc>
        <w:tc>
          <w:tcPr>
            <w:tcW w:w="4851" w:type="dxa"/>
            <w:vAlign w:val="center"/>
          </w:tcPr>
          <w:p w14:paraId="5C9826CA" w14:textId="77777777" w:rsidR="00AF6383" w:rsidRDefault="00E12003">
            <w:pPr>
              <w:rPr>
                <w:rFonts w:ascii="Times New Roman" w:hAnsi="Times New Roman"/>
                <w:b/>
                <w:bCs/>
              </w:rPr>
            </w:pPr>
            <w:r>
              <w:rPr>
                <w:rFonts w:ascii="Times New Roman" w:hAnsi="Times New Roman"/>
                <w:b/>
                <w:bCs/>
              </w:rPr>
              <w:t>Item Description</w:t>
            </w:r>
          </w:p>
        </w:tc>
        <w:tc>
          <w:tcPr>
            <w:tcW w:w="3285" w:type="dxa"/>
            <w:vAlign w:val="center"/>
          </w:tcPr>
          <w:p w14:paraId="5414F071" w14:textId="77777777" w:rsidR="00AF6383" w:rsidRDefault="00E12003">
            <w:pPr>
              <w:jc w:val="center"/>
              <w:rPr>
                <w:rFonts w:ascii="Times New Roman" w:hAnsi="Times New Roman"/>
                <w:b/>
                <w:bCs/>
              </w:rPr>
            </w:pPr>
            <w:r>
              <w:rPr>
                <w:rFonts w:ascii="Times New Roman" w:hAnsi="Times New Roman"/>
                <w:b/>
                <w:bCs/>
              </w:rPr>
              <w:t>Included in Work Scope of:</w:t>
            </w:r>
          </w:p>
        </w:tc>
      </w:tr>
      <w:tr w:rsidR="00AF6383" w14:paraId="54EFA128" w14:textId="77777777">
        <w:trPr>
          <w:trHeight w:val="506"/>
        </w:trPr>
        <w:tc>
          <w:tcPr>
            <w:tcW w:w="602" w:type="dxa"/>
            <w:vAlign w:val="center"/>
          </w:tcPr>
          <w:p w14:paraId="5B266D70" w14:textId="5579B9B3" w:rsidR="00AF6383" w:rsidRDefault="00AF6383">
            <w:pPr>
              <w:jc w:val="center"/>
              <w:rPr>
                <w:rFonts w:ascii="Times New Roman" w:hAnsi="Times New Roman"/>
                <w:sz w:val="20"/>
                <w:szCs w:val="20"/>
              </w:rPr>
            </w:pPr>
          </w:p>
        </w:tc>
        <w:tc>
          <w:tcPr>
            <w:tcW w:w="4851" w:type="dxa"/>
            <w:vAlign w:val="center"/>
          </w:tcPr>
          <w:p w14:paraId="6C41541A" w14:textId="77777777" w:rsidR="00AF6383" w:rsidRDefault="00E12003">
            <w:pPr>
              <w:rPr>
                <w:rFonts w:ascii="Times New Roman" w:hAnsi="Times New Roman"/>
                <w:sz w:val="20"/>
                <w:szCs w:val="20"/>
              </w:rPr>
            </w:pPr>
            <w:r>
              <w:rPr>
                <w:rFonts w:ascii="Times New Roman" w:hAnsi="Times New Roman"/>
                <w:b/>
                <w:bCs/>
              </w:rPr>
              <w:t>Piping</w:t>
            </w:r>
          </w:p>
        </w:tc>
        <w:tc>
          <w:tcPr>
            <w:tcW w:w="3285" w:type="dxa"/>
            <w:vAlign w:val="center"/>
          </w:tcPr>
          <w:p w14:paraId="2144514C" w14:textId="77777777" w:rsidR="00AF6383" w:rsidRDefault="00AF6383">
            <w:pPr>
              <w:jc w:val="center"/>
              <w:rPr>
                <w:rFonts w:ascii="Times New Roman" w:hAnsi="Times New Roman"/>
                <w:sz w:val="20"/>
                <w:szCs w:val="20"/>
              </w:rPr>
            </w:pPr>
          </w:p>
        </w:tc>
      </w:tr>
      <w:tr w:rsidR="0062480B" w14:paraId="7F8A69D3" w14:textId="77777777">
        <w:trPr>
          <w:trHeight w:val="506"/>
        </w:trPr>
        <w:tc>
          <w:tcPr>
            <w:tcW w:w="602" w:type="dxa"/>
            <w:vAlign w:val="center"/>
          </w:tcPr>
          <w:p w14:paraId="08065F7D" w14:textId="77777777" w:rsidR="0062480B" w:rsidRDefault="0062480B" w:rsidP="0062480B">
            <w:pPr>
              <w:jc w:val="center"/>
              <w:rPr>
                <w:rFonts w:ascii="Times New Roman" w:hAnsi="Times New Roman"/>
                <w:sz w:val="20"/>
                <w:szCs w:val="20"/>
              </w:rPr>
            </w:pPr>
            <w:r>
              <w:rPr>
                <w:rFonts w:ascii="Times New Roman" w:hAnsi="Times New Roman"/>
                <w:sz w:val="20"/>
                <w:szCs w:val="20"/>
              </w:rPr>
              <w:t>1</w:t>
            </w:r>
          </w:p>
        </w:tc>
        <w:tc>
          <w:tcPr>
            <w:tcW w:w="4851" w:type="dxa"/>
            <w:vAlign w:val="center"/>
          </w:tcPr>
          <w:p w14:paraId="05A63797" w14:textId="77777777" w:rsidR="0062480B" w:rsidRPr="0062480B" w:rsidRDefault="0062480B" w:rsidP="0062480B">
            <w:pPr>
              <w:rPr>
                <w:rFonts w:ascii="Times New Roman" w:hAnsi="Times New Roman"/>
                <w:sz w:val="20"/>
                <w:szCs w:val="20"/>
              </w:rPr>
            </w:pPr>
          </w:p>
          <w:p w14:paraId="54AF58EC" w14:textId="77777777" w:rsidR="0062480B" w:rsidRPr="0062480B" w:rsidRDefault="0062480B" w:rsidP="0062480B">
            <w:pPr>
              <w:rPr>
                <w:rFonts w:ascii="Times New Roman" w:hAnsi="Times New Roman"/>
                <w:sz w:val="20"/>
                <w:szCs w:val="20"/>
              </w:rPr>
            </w:pPr>
            <w:r w:rsidRPr="0062480B">
              <w:rPr>
                <w:rFonts w:ascii="Times New Roman" w:hAnsi="Times New Roman"/>
                <w:sz w:val="20"/>
                <w:szCs w:val="20"/>
              </w:rPr>
              <w:t xml:space="preserve">Preparation of Piping Shop Drawings </w:t>
            </w:r>
          </w:p>
          <w:p w14:paraId="7789FDB9" w14:textId="7190EECE" w:rsidR="0062480B" w:rsidRDefault="0062480B" w:rsidP="0062480B">
            <w:pPr>
              <w:rPr>
                <w:rFonts w:ascii="Times New Roman" w:hAnsi="Times New Roman"/>
                <w:sz w:val="20"/>
                <w:szCs w:val="20"/>
              </w:rPr>
            </w:pPr>
          </w:p>
        </w:tc>
        <w:tc>
          <w:tcPr>
            <w:tcW w:w="3285" w:type="dxa"/>
            <w:vAlign w:val="center"/>
          </w:tcPr>
          <w:p w14:paraId="03D78EB5"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4F216378" w14:textId="77777777">
        <w:trPr>
          <w:trHeight w:val="506"/>
        </w:trPr>
        <w:tc>
          <w:tcPr>
            <w:tcW w:w="602" w:type="dxa"/>
            <w:vAlign w:val="center"/>
          </w:tcPr>
          <w:p w14:paraId="7C0ACD11" w14:textId="77777777" w:rsidR="0062480B" w:rsidRDefault="0062480B" w:rsidP="0062480B">
            <w:pPr>
              <w:jc w:val="center"/>
              <w:rPr>
                <w:rFonts w:ascii="Times New Roman" w:hAnsi="Times New Roman"/>
                <w:sz w:val="20"/>
                <w:szCs w:val="20"/>
              </w:rPr>
            </w:pPr>
            <w:r>
              <w:rPr>
                <w:rFonts w:ascii="Times New Roman" w:hAnsi="Times New Roman"/>
                <w:sz w:val="20"/>
                <w:szCs w:val="20"/>
              </w:rPr>
              <w:t>2</w:t>
            </w:r>
          </w:p>
        </w:tc>
        <w:tc>
          <w:tcPr>
            <w:tcW w:w="4851" w:type="dxa"/>
            <w:vAlign w:val="center"/>
          </w:tcPr>
          <w:p w14:paraId="456A0A79" w14:textId="65F330FF" w:rsidR="0062480B" w:rsidRDefault="0062480B" w:rsidP="0062480B">
            <w:pPr>
              <w:rPr>
                <w:rFonts w:ascii="Times New Roman" w:hAnsi="Times New Roman"/>
                <w:sz w:val="20"/>
                <w:szCs w:val="20"/>
              </w:rPr>
            </w:pPr>
            <w:r>
              <w:rPr>
                <w:rFonts w:ascii="Times New Roman" w:hAnsi="Times New Roman"/>
                <w:sz w:val="20"/>
                <w:szCs w:val="20"/>
              </w:rPr>
              <w:t>Material Procurement</w:t>
            </w:r>
          </w:p>
        </w:tc>
        <w:tc>
          <w:tcPr>
            <w:tcW w:w="3285" w:type="dxa"/>
            <w:vAlign w:val="center"/>
          </w:tcPr>
          <w:p w14:paraId="1020A332"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28DAAC21" w14:textId="77777777">
        <w:trPr>
          <w:trHeight w:val="506"/>
        </w:trPr>
        <w:tc>
          <w:tcPr>
            <w:tcW w:w="602" w:type="dxa"/>
            <w:vAlign w:val="center"/>
          </w:tcPr>
          <w:p w14:paraId="4EF1D62C" w14:textId="77777777" w:rsidR="0062480B" w:rsidRDefault="0062480B" w:rsidP="0062480B">
            <w:pPr>
              <w:jc w:val="center"/>
              <w:rPr>
                <w:rFonts w:ascii="Times New Roman" w:hAnsi="Times New Roman"/>
                <w:sz w:val="20"/>
                <w:szCs w:val="20"/>
              </w:rPr>
            </w:pPr>
            <w:r>
              <w:rPr>
                <w:rFonts w:ascii="Times New Roman" w:hAnsi="Times New Roman"/>
                <w:sz w:val="20"/>
                <w:szCs w:val="20"/>
              </w:rPr>
              <w:t>3</w:t>
            </w:r>
          </w:p>
        </w:tc>
        <w:tc>
          <w:tcPr>
            <w:tcW w:w="4851" w:type="dxa"/>
            <w:vAlign w:val="center"/>
          </w:tcPr>
          <w:p w14:paraId="2EB23F2F" w14:textId="05E54C14" w:rsidR="0062480B" w:rsidRDefault="0062480B" w:rsidP="0062480B">
            <w:pPr>
              <w:rPr>
                <w:rFonts w:ascii="Times New Roman" w:hAnsi="Times New Roman"/>
                <w:sz w:val="20"/>
                <w:szCs w:val="20"/>
              </w:rPr>
            </w:pPr>
            <w:r>
              <w:rPr>
                <w:rFonts w:ascii="Times New Roman" w:hAnsi="Times New Roman"/>
                <w:sz w:val="20"/>
                <w:szCs w:val="20"/>
              </w:rPr>
              <w:t>Fabrication</w:t>
            </w:r>
            <w:r w:rsidR="004B6422">
              <w:rPr>
                <w:rFonts w:ascii="Times New Roman" w:hAnsi="Times New Roman"/>
                <w:sz w:val="20"/>
                <w:szCs w:val="20"/>
              </w:rPr>
              <w:t xml:space="preserve"> (including all required welding)</w:t>
            </w:r>
            <w:r>
              <w:rPr>
                <w:rFonts w:ascii="Times New Roman" w:hAnsi="Times New Roman"/>
                <w:sz w:val="20"/>
                <w:szCs w:val="20"/>
              </w:rPr>
              <w:t xml:space="preserve"> of Piping </w:t>
            </w:r>
            <w:r w:rsidR="004B6422">
              <w:rPr>
                <w:rFonts w:ascii="Times New Roman" w:hAnsi="Times New Roman"/>
                <w:sz w:val="20"/>
                <w:szCs w:val="20"/>
              </w:rPr>
              <w:t>S</w:t>
            </w:r>
            <w:r>
              <w:rPr>
                <w:rFonts w:ascii="Times New Roman" w:hAnsi="Times New Roman"/>
                <w:sz w:val="20"/>
                <w:szCs w:val="20"/>
              </w:rPr>
              <w:t xml:space="preserve">pools at </w:t>
            </w:r>
            <w:r w:rsidR="004B6422">
              <w:rPr>
                <w:rFonts w:ascii="Times New Roman" w:hAnsi="Times New Roman"/>
                <w:sz w:val="20"/>
                <w:szCs w:val="20"/>
              </w:rPr>
              <w:t>S</w:t>
            </w:r>
            <w:r>
              <w:rPr>
                <w:rFonts w:ascii="Times New Roman" w:hAnsi="Times New Roman"/>
                <w:sz w:val="20"/>
                <w:szCs w:val="20"/>
              </w:rPr>
              <w:t xml:space="preserve">hop </w:t>
            </w:r>
          </w:p>
        </w:tc>
        <w:tc>
          <w:tcPr>
            <w:tcW w:w="3285" w:type="dxa"/>
            <w:vAlign w:val="center"/>
          </w:tcPr>
          <w:p w14:paraId="072EC8D1"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0E520398" w14:textId="77777777">
        <w:trPr>
          <w:trHeight w:val="506"/>
        </w:trPr>
        <w:tc>
          <w:tcPr>
            <w:tcW w:w="602" w:type="dxa"/>
            <w:vAlign w:val="center"/>
          </w:tcPr>
          <w:p w14:paraId="680A3C49" w14:textId="77777777" w:rsidR="0062480B" w:rsidRDefault="0062480B" w:rsidP="0062480B">
            <w:pPr>
              <w:jc w:val="center"/>
              <w:rPr>
                <w:rFonts w:ascii="Times New Roman" w:hAnsi="Times New Roman"/>
                <w:sz w:val="20"/>
                <w:szCs w:val="20"/>
              </w:rPr>
            </w:pPr>
            <w:r>
              <w:rPr>
                <w:rFonts w:ascii="Times New Roman" w:hAnsi="Times New Roman"/>
                <w:sz w:val="20"/>
                <w:szCs w:val="20"/>
              </w:rPr>
              <w:t>4</w:t>
            </w:r>
          </w:p>
        </w:tc>
        <w:tc>
          <w:tcPr>
            <w:tcW w:w="4851" w:type="dxa"/>
            <w:vAlign w:val="center"/>
          </w:tcPr>
          <w:p w14:paraId="6BB7B59A" w14:textId="78CB4A36" w:rsidR="0062480B" w:rsidRDefault="0062480B" w:rsidP="0062480B">
            <w:pPr>
              <w:rPr>
                <w:rFonts w:ascii="Times New Roman" w:hAnsi="Times New Roman"/>
                <w:sz w:val="20"/>
                <w:szCs w:val="20"/>
              </w:rPr>
            </w:pPr>
            <w:r>
              <w:rPr>
                <w:rFonts w:ascii="Times New Roman" w:hAnsi="Times New Roman"/>
                <w:sz w:val="20"/>
                <w:szCs w:val="20"/>
              </w:rPr>
              <w:t xml:space="preserve">Welder Performance Qualification Tests </w:t>
            </w:r>
          </w:p>
        </w:tc>
        <w:tc>
          <w:tcPr>
            <w:tcW w:w="3285" w:type="dxa"/>
            <w:vAlign w:val="center"/>
          </w:tcPr>
          <w:p w14:paraId="01BEC32B"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0A964B72" w14:textId="77777777">
        <w:trPr>
          <w:trHeight w:val="506"/>
        </w:trPr>
        <w:tc>
          <w:tcPr>
            <w:tcW w:w="602" w:type="dxa"/>
            <w:vAlign w:val="center"/>
          </w:tcPr>
          <w:p w14:paraId="7B608FD2" w14:textId="77777777" w:rsidR="0062480B" w:rsidRDefault="0062480B" w:rsidP="0062480B">
            <w:pPr>
              <w:jc w:val="center"/>
              <w:rPr>
                <w:rFonts w:ascii="Times New Roman" w:hAnsi="Times New Roman"/>
                <w:sz w:val="20"/>
                <w:szCs w:val="20"/>
              </w:rPr>
            </w:pPr>
            <w:r>
              <w:rPr>
                <w:rFonts w:ascii="Times New Roman" w:hAnsi="Times New Roman"/>
                <w:sz w:val="20"/>
                <w:szCs w:val="20"/>
              </w:rPr>
              <w:t>5</w:t>
            </w:r>
          </w:p>
        </w:tc>
        <w:tc>
          <w:tcPr>
            <w:tcW w:w="4851" w:type="dxa"/>
            <w:vAlign w:val="center"/>
          </w:tcPr>
          <w:p w14:paraId="427A6592" w14:textId="29EAF553" w:rsidR="0062480B" w:rsidRDefault="0062480B" w:rsidP="0062480B">
            <w:pPr>
              <w:rPr>
                <w:rFonts w:ascii="Times New Roman" w:hAnsi="Times New Roman"/>
                <w:sz w:val="20"/>
                <w:szCs w:val="20"/>
              </w:rPr>
            </w:pPr>
            <w:r>
              <w:rPr>
                <w:rFonts w:ascii="Times New Roman" w:hAnsi="Times New Roman"/>
                <w:sz w:val="20"/>
                <w:szCs w:val="20"/>
              </w:rPr>
              <w:t>Inspection And Tests</w:t>
            </w:r>
          </w:p>
        </w:tc>
        <w:tc>
          <w:tcPr>
            <w:tcW w:w="3285" w:type="dxa"/>
            <w:vAlign w:val="center"/>
          </w:tcPr>
          <w:p w14:paraId="6C977CA9"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6CC53BC0" w14:textId="77777777">
        <w:trPr>
          <w:trHeight w:val="506"/>
        </w:trPr>
        <w:tc>
          <w:tcPr>
            <w:tcW w:w="602" w:type="dxa"/>
            <w:vAlign w:val="center"/>
          </w:tcPr>
          <w:p w14:paraId="42D90531" w14:textId="77777777" w:rsidR="0062480B" w:rsidRDefault="0062480B" w:rsidP="0062480B">
            <w:pPr>
              <w:jc w:val="center"/>
              <w:rPr>
                <w:rFonts w:ascii="Times New Roman" w:hAnsi="Times New Roman"/>
                <w:sz w:val="20"/>
                <w:szCs w:val="20"/>
              </w:rPr>
            </w:pPr>
            <w:r>
              <w:rPr>
                <w:rFonts w:ascii="Times New Roman" w:hAnsi="Times New Roman"/>
                <w:sz w:val="20"/>
                <w:szCs w:val="20"/>
              </w:rPr>
              <w:t>6</w:t>
            </w:r>
          </w:p>
        </w:tc>
        <w:tc>
          <w:tcPr>
            <w:tcW w:w="4851" w:type="dxa"/>
            <w:vAlign w:val="center"/>
          </w:tcPr>
          <w:p w14:paraId="1AA90C29" w14:textId="35D246CC" w:rsidR="0062480B" w:rsidRDefault="0062480B" w:rsidP="0062480B">
            <w:pPr>
              <w:rPr>
                <w:rFonts w:ascii="Times New Roman" w:hAnsi="Times New Roman"/>
                <w:sz w:val="20"/>
                <w:szCs w:val="20"/>
              </w:rPr>
            </w:pPr>
            <w:r>
              <w:rPr>
                <w:rFonts w:ascii="Times New Roman" w:hAnsi="Times New Roman"/>
                <w:sz w:val="20"/>
                <w:szCs w:val="20"/>
              </w:rPr>
              <w:t>NDE</w:t>
            </w:r>
          </w:p>
        </w:tc>
        <w:tc>
          <w:tcPr>
            <w:tcW w:w="3285" w:type="dxa"/>
            <w:vAlign w:val="center"/>
          </w:tcPr>
          <w:p w14:paraId="62442ED3"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253F47C5" w14:textId="77777777">
        <w:trPr>
          <w:trHeight w:val="506"/>
        </w:trPr>
        <w:tc>
          <w:tcPr>
            <w:tcW w:w="602" w:type="dxa"/>
            <w:vAlign w:val="center"/>
          </w:tcPr>
          <w:p w14:paraId="6592328D" w14:textId="77777777" w:rsidR="0062480B" w:rsidRDefault="0062480B" w:rsidP="0062480B">
            <w:pPr>
              <w:jc w:val="center"/>
              <w:rPr>
                <w:rFonts w:ascii="Times New Roman" w:hAnsi="Times New Roman"/>
                <w:sz w:val="20"/>
                <w:szCs w:val="20"/>
              </w:rPr>
            </w:pPr>
            <w:r>
              <w:rPr>
                <w:rFonts w:ascii="Times New Roman" w:hAnsi="Times New Roman"/>
                <w:sz w:val="20"/>
                <w:szCs w:val="20"/>
              </w:rPr>
              <w:t>7</w:t>
            </w:r>
          </w:p>
        </w:tc>
        <w:tc>
          <w:tcPr>
            <w:tcW w:w="4851" w:type="dxa"/>
            <w:vAlign w:val="center"/>
          </w:tcPr>
          <w:p w14:paraId="34AA4A87" w14:textId="5EF2CB30" w:rsidR="0062480B" w:rsidRDefault="0062480B" w:rsidP="0062480B">
            <w:pPr>
              <w:rPr>
                <w:rFonts w:ascii="Times New Roman" w:hAnsi="Times New Roman"/>
                <w:sz w:val="20"/>
                <w:szCs w:val="20"/>
              </w:rPr>
            </w:pPr>
            <w:r>
              <w:rPr>
                <w:rFonts w:ascii="Times New Roman" w:hAnsi="Times New Roman"/>
                <w:sz w:val="20"/>
                <w:szCs w:val="20"/>
              </w:rPr>
              <w:t>Inside Cleaning</w:t>
            </w:r>
          </w:p>
        </w:tc>
        <w:tc>
          <w:tcPr>
            <w:tcW w:w="3285" w:type="dxa"/>
            <w:vAlign w:val="center"/>
          </w:tcPr>
          <w:p w14:paraId="03F9E7D3"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52BAEA06" w14:textId="77777777">
        <w:trPr>
          <w:trHeight w:val="506"/>
        </w:trPr>
        <w:tc>
          <w:tcPr>
            <w:tcW w:w="602" w:type="dxa"/>
            <w:vAlign w:val="center"/>
          </w:tcPr>
          <w:p w14:paraId="1314F175" w14:textId="05E69AB2" w:rsidR="0062480B" w:rsidRDefault="0062480B" w:rsidP="0062480B">
            <w:pPr>
              <w:jc w:val="center"/>
              <w:rPr>
                <w:rFonts w:ascii="Times New Roman" w:hAnsi="Times New Roman"/>
                <w:sz w:val="20"/>
                <w:szCs w:val="20"/>
              </w:rPr>
            </w:pPr>
            <w:r>
              <w:rPr>
                <w:rFonts w:ascii="Times New Roman" w:hAnsi="Times New Roman"/>
                <w:sz w:val="20"/>
                <w:szCs w:val="20"/>
              </w:rPr>
              <w:t>8</w:t>
            </w:r>
          </w:p>
        </w:tc>
        <w:tc>
          <w:tcPr>
            <w:tcW w:w="4851" w:type="dxa"/>
            <w:vAlign w:val="center"/>
          </w:tcPr>
          <w:p w14:paraId="257FE3A8" w14:textId="2369CA6E" w:rsidR="0062480B" w:rsidRDefault="0062480B" w:rsidP="0062480B">
            <w:pPr>
              <w:rPr>
                <w:rFonts w:ascii="Times New Roman" w:hAnsi="Times New Roman"/>
                <w:sz w:val="20"/>
                <w:szCs w:val="20"/>
              </w:rPr>
            </w:pPr>
            <w:r>
              <w:rPr>
                <w:rFonts w:ascii="Times New Roman" w:hAnsi="Times New Roman"/>
                <w:sz w:val="20"/>
                <w:szCs w:val="20"/>
              </w:rPr>
              <w:t>Primer Painting</w:t>
            </w:r>
          </w:p>
        </w:tc>
        <w:tc>
          <w:tcPr>
            <w:tcW w:w="3285" w:type="dxa"/>
            <w:vAlign w:val="center"/>
          </w:tcPr>
          <w:p w14:paraId="364D68D1" w14:textId="5783672C"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7464F409" w14:textId="77777777">
        <w:trPr>
          <w:trHeight w:val="506"/>
        </w:trPr>
        <w:tc>
          <w:tcPr>
            <w:tcW w:w="602" w:type="dxa"/>
            <w:vAlign w:val="center"/>
          </w:tcPr>
          <w:p w14:paraId="07B11A4D" w14:textId="7AC94F70" w:rsidR="0062480B" w:rsidRDefault="0062480B" w:rsidP="0062480B">
            <w:pPr>
              <w:jc w:val="center"/>
              <w:rPr>
                <w:rFonts w:ascii="Times New Roman" w:hAnsi="Times New Roman"/>
                <w:sz w:val="20"/>
                <w:szCs w:val="20"/>
              </w:rPr>
            </w:pPr>
            <w:r>
              <w:rPr>
                <w:rFonts w:ascii="Times New Roman" w:hAnsi="Times New Roman"/>
                <w:sz w:val="20"/>
                <w:szCs w:val="20"/>
              </w:rPr>
              <w:t>9</w:t>
            </w:r>
          </w:p>
        </w:tc>
        <w:tc>
          <w:tcPr>
            <w:tcW w:w="4851" w:type="dxa"/>
            <w:vAlign w:val="center"/>
          </w:tcPr>
          <w:p w14:paraId="304AA542" w14:textId="2C879735" w:rsidR="0062480B" w:rsidRDefault="0062480B" w:rsidP="0062480B">
            <w:pPr>
              <w:rPr>
                <w:rFonts w:ascii="Times New Roman" w:hAnsi="Times New Roman"/>
                <w:sz w:val="20"/>
                <w:szCs w:val="20"/>
              </w:rPr>
            </w:pPr>
            <w:r>
              <w:rPr>
                <w:rFonts w:ascii="Times New Roman" w:hAnsi="Times New Roman"/>
                <w:sz w:val="20"/>
                <w:szCs w:val="20"/>
              </w:rPr>
              <w:t>Intermediate Painting</w:t>
            </w:r>
          </w:p>
        </w:tc>
        <w:tc>
          <w:tcPr>
            <w:tcW w:w="3285" w:type="dxa"/>
            <w:vAlign w:val="center"/>
          </w:tcPr>
          <w:p w14:paraId="3AB2B20A"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79648577" w14:textId="77777777">
        <w:trPr>
          <w:trHeight w:val="506"/>
        </w:trPr>
        <w:tc>
          <w:tcPr>
            <w:tcW w:w="602" w:type="dxa"/>
            <w:vAlign w:val="center"/>
          </w:tcPr>
          <w:p w14:paraId="5FF2E545" w14:textId="17F98569" w:rsidR="0062480B" w:rsidRDefault="0062480B" w:rsidP="0062480B">
            <w:pPr>
              <w:jc w:val="center"/>
              <w:rPr>
                <w:rFonts w:ascii="Times New Roman" w:hAnsi="Times New Roman"/>
                <w:sz w:val="20"/>
                <w:szCs w:val="20"/>
              </w:rPr>
            </w:pPr>
            <w:r>
              <w:rPr>
                <w:rFonts w:ascii="Times New Roman" w:hAnsi="Times New Roman"/>
                <w:sz w:val="20"/>
                <w:szCs w:val="20"/>
              </w:rPr>
              <w:t>10</w:t>
            </w:r>
          </w:p>
        </w:tc>
        <w:tc>
          <w:tcPr>
            <w:tcW w:w="4851" w:type="dxa"/>
            <w:vAlign w:val="center"/>
          </w:tcPr>
          <w:p w14:paraId="04526668" w14:textId="68C09D66" w:rsidR="0062480B" w:rsidRDefault="0062480B" w:rsidP="0062480B">
            <w:pPr>
              <w:rPr>
                <w:rFonts w:ascii="Times New Roman" w:hAnsi="Times New Roman"/>
                <w:sz w:val="20"/>
                <w:szCs w:val="20"/>
              </w:rPr>
            </w:pPr>
            <w:r>
              <w:rPr>
                <w:rFonts w:ascii="Times New Roman" w:hAnsi="Times New Roman"/>
                <w:sz w:val="20"/>
                <w:szCs w:val="20"/>
              </w:rPr>
              <w:t>Final Painting / Coating / Color approval</w:t>
            </w:r>
          </w:p>
        </w:tc>
        <w:tc>
          <w:tcPr>
            <w:tcW w:w="3285" w:type="dxa"/>
            <w:vAlign w:val="center"/>
          </w:tcPr>
          <w:p w14:paraId="682F4B31"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1DD0212C" w14:textId="77777777">
        <w:trPr>
          <w:trHeight w:val="506"/>
        </w:trPr>
        <w:tc>
          <w:tcPr>
            <w:tcW w:w="602" w:type="dxa"/>
            <w:vAlign w:val="center"/>
          </w:tcPr>
          <w:p w14:paraId="2061314D" w14:textId="5A7FBB39" w:rsidR="0062480B" w:rsidRDefault="0062480B" w:rsidP="0062480B">
            <w:pPr>
              <w:jc w:val="center"/>
              <w:rPr>
                <w:rFonts w:ascii="Times New Roman" w:hAnsi="Times New Roman"/>
                <w:sz w:val="20"/>
                <w:szCs w:val="20"/>
              </w:rPr>
            </w:pPr>
            <w:r>
              <w:rPr>
                <w:rFonts w:ascii="Times New Roman" w:hAnsi="Times New Roman"/>
                <w:sz w:val="20"/>
                <w:szCs w:val="20"/>
              </w:rPr>
              <w:t>11</w:t>
            </w:r>
          </w:p>
        </w:tc>
        <w:tc>
          <w:tcPr>
            <w:tcW w:w="4851" w:type="dxa"/>
            <w:vAlign w:val="center"/>
          </w:tcPr>
          <w:p w14:paraId="4BAD0F3E" w14:textId="40634765" w:rsidR="0062480B" w:rsidRDefault="0062480B" w:rsidP="0062480B">
            <w:pPr>
              <w:rPr>
                <w:rFonts w:ascii="Times New Roman" w:hAnsi="Times New Roman"/>
                <w:sz w:val="20"/>
                <w:szCs w:val="20"/>
              </w:rPr>
            </w:pPr>
            <w:r>
              <w:rPr>
                <w:rFonts w:ascii="Times New Roman" w:hAnsi="Times New Roman"/>
                <w:sz w:val="20"/>
                <w:szCs w:val="20"/>
              </w:rPr>
              <w:t>Touch-up paint for repair work at site</w:t>
            </w:r>
          </w:p>
        </w:tc>
        <w:tc>
          <w:tcPr>
            <w:tcW w:w="3285" w:type="dxa"/>
            <w:vAlign w:val="center"/>
          </w:tcPr>
          <w:p w14:paraId="492EA72C"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7F258782" w14:textId="77777777">
        <w:trPr>
          <w:trHeight w:val="506"/>
        </w:trPr>
        <w:tc>
          <w:tcPr>
            <w:tcW w:w="602" w:type="dxa"/>
            <w:vAlign w:val="center"/>
          </w:tcPr>
          <w:p w14:paraId="549554D3" w14:textId="713E6EBE" w:rsidR="0062480B" w:rsidRDefault="0062480B" w:rsidP="0062480B">
            <w:pPr>
              <w:jc w:val="center"/>
              <w:rPr>
                <w:rFonts w:ascii="Times New Roman" w:hAnsi="Times New Roman"/>
                <w:sz w:val="20"/>
                <w:szCs w:val="20"/>
              </w:rPr>
            </w:pPr>
            <w:r>
              <w:rPr>
                <w:rFonts w:ascii="Times New Roman" w:hAnsi="Times New Roman"/>
                <w:sz w:val="20"/>
                <w:szCs w:val="20"/>
              </w:rPr>
              <w:t>12</w:t>
            </w:r>
          </w:p>
        </w:tc>
        <w:tc>
          <w:tcPr>
            <w:tcW w:w="4851" w:type="dxa"/>
            <w:vAlign w:val="center"/>
          </w:tcPr>
          <w:p w14:paraId="7FE3F332" w14:textId="3BB6B267" w:rsidR="0062480B" w:rsidRDefault="0062480B" w:rsidP="0062480B">
            <w:pPr>
              <w:rPr>
                <w:rFonts w:ascii="Times New Roman" w:hAnsi="Times New Roman"/>
                <w:sz w:val="20"/>
                <w:szCs w:val="20"/>
              </w:rPr>
            </w:pPr>
            <w:r>
              <w:rPr>
                <w:rFonts w:ascii="Times New Roman" w:hAnsi="Times New Roman"/>
                <w:sz w:val="20"/>
                <w:szCs w:val="20"/>
              </w:rPr>
              <w:t xml:space="preserve">Chemical Cleaning, Pickling &amp; Passivation </w:t>
            </w:r>
            <w:proofErr w:type="gramStart"/>
            <w:r>
              <w:rPr>
                <w:rFonts w:ascii="Times New Roman" w:hAnsi="Times New Roman"/>
                <w:sz w:val="20"/>
                <w:szCs w:val="20"/>
              </w:rPr>
              <w:t>For</w:t>
            </w:r>
            <w:proofErr w:type="gramEnd"/>
            <w:r>
              <w:rPr>
                <w:rFonts w:ascii="Times New Roman" w:hAnsi="Times New Roman"/>
                <w:sz w:val="20"/>
                <w:szCs w:val="20"/>
              </w:rPr>
              <w:t xml:space="preserve"> Stainless Steel Parts</w:t>
            </w:r>
          </w:p>
        </w:tc>
        <w:tc>
          <w:tcPr>
            <w:tcW w:w="3285" w:type="dxa"/>
            <w:vAlign w:val="center"/>
          </w:tcPr>
          <w:p w14:paraId="66F5CF7B"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47747FEB" w14:textId="77777777">
        <w:trPr>
          <w:trHeight w:val="506"/>
        </w:trPr>
        <w:tc>
          <w:tcPr>
            <w:tcW w:w="602" w:type="dxa"/>
            <w:vAlign w:val="center"/>
          </w:tcPr>
          <w:p w14:paraId="5DCC80A8" w14:textId="032B6497" w:rsidR="0062480B" w:rsidRDefault="0062480B" w:rsidP="0062480B">
            <w:pPr>
              <w:jc w:val="center"/>
              <w:rPr>
                <w:rFonts w:ascii="Times New Roman" w:hAnsi="Times New Roman"/>
                <w:sz w:val="20"/>
                <w:szCs w:val="20"/>
              </w:rPr>
            </w:pPr>
            <w:r>
              <w:rPr>
                <w:rFonts w:ascii="Times New Roman" w:hAnsi="Times New Roman"/>
                <w:sz w:val="20"/>
                <w:szCs w:val="20"/>
              </w:rPr>
              <w:t>13</w:t>
            </w:r>
          </w:p>
        </w:tc>
        <w:tc>
          <w:tcPr>
            <w:tcW w:w="4851" w:type="dxa"/>
            <w:vAlign w:val="center"/>
          </w:tcPr>
          <w:p w14:paraId="0970A5BF" w14:textId="6AE6E28C" w:rsidR="0062480B" w:rsidRDefault="0062480B" w:rsidP="0062480B">
            <w:pPr>
              <w:rPr>
                <w:rFonts w:ascii="Times New Roman" w:hAnsi="Times New Roman"/>
                <w:sz w:val="20"/>
                <w:szCs w:val="20"/>
              </w:rPr>
            </w:pPr>
            <w:r>
              <w:rPr>
                <w:rFonts w:ascii="Times New Roman" w:hAnsi="Times New Roman"/>
                <w:sz w:val="20"/>
                <w:szCs w:val="20"/>
              </w:rPr>
              <w:t>Positive Material Identification (PMI) For Non-Carbon Steel Material</w:t>
            </w:r>
          </w:p>
        </w:tc>
        <w:tc>
          <w:tcPr>
            <w:tcW w:w="3285" w:type="dxa"/>
            <w:vAlign w:val="center"/>
          </w:tcPr>
          <w:p w14:paraId="41933567"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60A5A3CF" w14:textId="77777777">
        <w:trPr>
          <w:trHeight w:val="506"/>
        </w:trPr>
        <w:tc>
          <w:tcPr>
            <w:tcW w:w="602" w:type="dxa"/>
            <w:vAlign w:val="center"/>
          </w:tcPr>
          <w:p w14:paraId="5B5C297E" w14:textId="32BEA82F" w:rsidR="0062480B" w:rsidRDefault="0062480B" w:rsidP="0062480B">
            <w:pPr>
              <w:jc w:val="center"/>
              <w:rPr>
                <w:rFonts w:ascii="Times New Roman" w:hAnsi="Times New Roman"/>
                <w:sz w:val="20"/>
                <w:szCs w:val="20"/>
              </w:rPr>
            </w:pPr>
            <w:r>
              <w:rPr>
                <w:rFonts w:ascii="Times New Roman" w:hAnsi="Times New Roman"/>
                <w:sz w:val="20"/>
                <w:szCs w:val="20"/>
              </w:rPr>
              <w:t>14</w:t>
            </w:r>
          </w:p>
        </w:tc>
        <w:tc>
          <w:tcPr>
            <w:tcW w:w="4851" w:type="dxa"/>
            <w:vAlign w:val="center"/>
          </w:tcPr>
          <w:p w14:paraId="79B0BFC8" w14:textId="674EFB18" w:rsidR="0062480B" w:rsidRDefault="0062480B" w:rsidP="0062480B">
            <w:pPr>
              <w:rPr>
                <w:rFonts w:ascii="Times New Roman" w:hAnsi="Times New Roman"/>
                <w:sz w:val="20"/>
                <w:szCs w:val="20"/>
              </w:rPr>
            </w:pPr>
            <w:r>
              <w:rPr>
                <w:rFonts w:ascii="Times New Roman" w:hAnsi="Times New Roman"/>
                <w:sz w:val="20"/>
                <w:szCs w:val="20"/>
              </w:rPr>
              <w:t>Hydrotest of Piping Spools</w:t>
            </w:r>
          </w:p>
        </w:tc>
        <w:tc>
          <w:tcPr>
            <w:tcW w:w="3285" w:type="dxa"/>
            <w:vAlign w:val="center"/>
          </w:tcPr>
          <w:p w14:paraId="0CBA42E9"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2D1D3692" w14:textId="77777777">
        <w:trPr>
          <w:trHeight w:val="506"/>
        </w:trPr>
        <w:tc>
          <w:tcPr>
            <w:tcW w:w="602" w:type="dxa"/>
            <w:vAlign w:val="center"/>
          </w:tcPr>
          <w:p w14:paraId="4D8A1AC2" w14:textId="5746D6D0" w:rsidR="0062480B" w:rsidRDefault="0062480B" w:rsidP="0062480B">
            <w:pPr>
              <w:jc w:val="center"/>
              <w:rPr>
                <w:rFonts w:ascii="Times New Roman" w:hAnsi="Times New Roman"/>
                <w:sz w:val="20"/>
                <w:szCs w:val="20"/>
              </w:rPr>
            </w:pPr>
            <w:r>
              <w:rPr>
                <w:rFonts w:ascii="Times New Roman" w:hAnsi="Times New Roman"/>
                <w:sz w:val="20"/>
                <w:szCs w:val="20"/>
              </w:rPr>
              <w:t>15</w:t>
            </w:r>
          </w:p>
        </w:tc>
        <w:tc>
          <w:tcPr>
            <w:tcW w:w="4851" w:type="dxa"/>
            <w:vAlign w:val="center"/>
          </w:tcPr>
          <w:p w14:paraId="46316728" w14:textId="5C03C6F2" w:rsidR="0062480B" w:rsidRDefault="0062480B" w:rsidP="0062480B">
            <w:pPr>
              <w:rPr>
                <w:rFonts w:ascii="Times New Roman" w:hAnsi="Times New Roman"/>
                <w:sz w:val="20"/>
                <w:szCs w:val="20"/>
              </w:rPr>
            </w:pPr>
            <w:r>
              <w:rPr>
                <w:rFonts w:ascii="Times New Roman" w:hAnsi="Times New Roman"/>
                <w:sz w:val="20"/>
                <w:szCs w:val="20"/>
              </w:rPr>
              <w:t>Air Drying after Hydrotest</w:t>
            </w:r>
          </w:p>
        </w:tc>
        <w:tc>
          <w:tcPr>
            <w:tcW w:w="3285" w:type="dxa"/>
            <w:vAlign w:val="center"/>
          </w:tcPr>
          <w:p w14:paraId="704F4BD6"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6E38F095" w14:textId="77777777">
        <w:trPr>
          <w:trHeight w:val="506"/>
        </w:trPr>
        <w:tc>
          <w:tcPr>
            <w:tcW w:w="602" w:type="dxa"/>
            <w:vAlign w:val="center"/>
          </w:tcPr>
          <w:p w14:paraId="54C3532F" w14:textId="53ABBBD5" w:rsidR="0062480B" w:rsidRDefault="0062480B" w:rsidP="0062480B">
            <w:pPr>
              <w:jc w:val="center"/>
              <w:rPr>
                <w:rFonts w:ascii="Times New Roman" w:hAnsi="Times New Roman"/>
                <w:sz w:val="20"/>
                <w:szCs w:val="20"/>
              </w:rPr>
            </w:pPr>
            <w:r>
              <w:rPr>
                <w:rFonts w:ascii="Times New Roman" w:hAnsi="Times New Roman"/>
                <w:sz w:val="20"/>
                <w:szCs w:val="20"/>
              </w:rPr>
              <w:t>16</w:t>
            </w:r>
          </w:p>
        </w:tc>
        <w:tc>
          <w:tcPr>
            <w:tcW w:w="4851" w:type="dxa"/>
            <w:vAlign w:val="center"/>
          </w:tcPr>
          <w:p w14:paraId="645B0B3D" w14:textId="17F41C17" w:rsidR="0062480B" w:rsidRDefault="0062480B" w:rsidP="0062480B">
            <w:pPr>
              <w:rPr>
                <w:rFonts w:ascii="Times New Roman" w:hAnsi="Times New Roman"/>
                <w:sz w:val="20"/>
                <w:szCs w:val="20"/>
              </w:rPr>
            </w:pPr>
            <w:r>
              <w:rPr>
                <w:rFonts w:ascii="Times New Roman" w:hAnsi="Times New Roman"/>
                <w:sz w:val="20"/>
                <w:szCs w:val="20"/>
              </w:rPr>
              <w:t>Inland Shipping Marking / Packing</w:t>
            </w:r>
          </w:p>
        </w:tc>
        <w:tc>
          <w:tcPr>
            <w:tcW w:w="3285" w:type="dxa"/>
            <w:vAlign w:val="center"/>
          </w:tcPr>
          <w:p w14:paraId="13CB02D9"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3582FA99" w14:textId="77777777">
        <w:trPr>
          <w:trHeight w:val="506"/>
        </w:trPr>
        <w:tc>
          <w:tcPr>
            <w:tcW w:w="602" w:type="dxa"/>
            <w:vAlign w:val="center"/>
          </w:tcPr>
          <w:p w14:paraId="19727559" w14:textId="70FA3AC9" w:rsidR="0062480B" w:rsidRDefault="0062480B" w:rsidP="0062480B">
            <w:pPr>
              <w:jc w:val="center"/>
              <w:rPr>
                <w:rFonts w:ascii="Times New Roman" w:hAnsi="Times New Roman"/>
                <w:sz w:val="20"/>
                <w:szCs w:val="20"/>
              </w:rPr>
            </w:pPr>
            <w:r>
              <w:rPr>
                <w:rFonts w:ascii="Times New Roman" w:hAnsi="Times New Roman"/>
                <w:sz w:val="20"/>
                <w:szCs w:val="20"/>
              </w:rPr>
              <w:t>17</w:t>
            </w:r>
          </w:p>
        </w:tc>
        <w:tc>
          <w:tcPr>
            <w:tcW w:w="4851" w:type="dxa"/>
            <w:vAlign w:val="center"/>
          </w:tcPr>
          <w:p w14:paraId="570C9C7D" w14:textId="0AE66098" w:rsidR="0062480B" w:rsidRDefault="0062480B" w:rsidP="0062480B">
            <w:pPr>
              <w:rPr>
                <w:rFonts w:ascii="Times New Roman" w:hAnsi="Times New Roman"/>
                <w:sz w:val="20"/>
                <w:szCs w:val="20"/>
              </w:rPr>
            </w:pPr>
            <w:r>
              <w:rPr>
                <w:rFonts w:ascii="Times New Roman" w:hAnsi="Times New Roman"/>
                <w:sz w:val="20"/>
                <w:szCs w:val="20"/>
              </w:rPr>
              <w:t>Preparation For Shipment</w:t>
            </w:r>
          </w:p>
        </w:tc>
        <w:tc>
          <w:tcPr>
            <w:tcW w:w="3285" w:type="dxa"/>
            <w:vAlign w:val="center"/>
          </w:tcPr>
          <w:p w14:paraId="19DC5A5A"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4B6422" w14:paraId="7CE930F0" w14:textId="77777777">
        <w:trPr>
          <w:trHeight w:val="506"/>
        </w:trPr>
        <w:tc>
          <w:tcPr>
            <w:tcW w:w="602" w:type="dxa"/>
            <w:vAlign w:val="center"/>
          </w:tcPr>
          <w:p w14:paraId="2D8BAEB7" w14:textId="4AAE23CF" w:rsidR="004B6422" w:rsidRDefault="004B6422" w:rsidP="004B6422">
            <w:pPr>
              <w:jc w:val="center"/>
              <w:rPr>
                <w:rFonts w:ascii="Times New Roman" w:hAnsi="Times New Roman"/>
                <w:sz w:val="20"/>
                <w:szCs w:val="20"/>
              </w:rPr>
            </w:pPr>
            <w:r>
              <w:rPr>
                <w:rFonts w:ascii="Times New Roman" w:hAnsi="Times New Roman"/>
                <w:sz w:val="20"/>
                <w:szCs w:val="20"/>
              </w:rPr>
              <w:t>18</w:t>
            </w:r>
          </w:p>
        </w:tc>
        <w:tc>
          <w:tcPr>
            <w:tcW w:w="4851" w:type="dxa"/>
            <w:vAlign w:val="center"/>
          </w:tcPr>
          <w:p w14:paraId="62BA786C" w14:textId="6401579B" w:rsidR="004B6422" w:rsidRDefault="004B6422" w:rsidP="004B6422">
            <w:pPr>
              <w:rPr>
                <w:rFonts w:ascii="Times New Roman" w:hAnsi="Times New Roman"/>
                <w:sz w:val="20"/>
                <w:szCs w:val="20"/>
              </w:rPr>
            </w:pPr>
            <w:r>
              <w:rPr>
                <w:rFonts w:ascii="Times New Roman" w:hAnsi="Times New Roman"/>
                <w:sz w:val="20"/>
                <w:szCs w:val="20"/>
              </w:rPr>
              <w:t>Ex-Work Delivery</w:t>
            </w:r>
          </w:p>
        </w:tc>
        <w:tc>
          <w:tcPr>
            <w:tcW w:w="3285" w:type="dxa"/>
            <w:vAlign w:val="center"/>
          </w:tcPr>
          <w:p w14:paraId="26AAAE30" w14:textId="025D1235" w:rsidR="004B6422" w:rsidRDefault="004B6422" w:rsidP="004B6422">
            <w:pPr>
              <w:jc w:val="center"/>
              <w:rPr>
                <w:rFonts w:ascii="Times New Roman" w:hAnsi="Times New Roman"/>
                <w:sz w:val="20"/>
                <w:szCs w:val="20"/>
              </w:rPr>
            </w:pPr>
            <w:r>
              <w:rPr>
                <w:rFonts w:ascii="Times New Roman" w:hAnsi="Times New Roman"/>
                <w:sz w:val="20"/>
                <w:szCs w:val="20"/>
              </w:rPr>
              <w:t>Vendor</w:t>
            </w:r>
          </w:p>
        </w:tc>
      </w:tr>
      <w:tr w:rsidR="004B6422" w14:paraId="74983C02" w14:textId="77777777">
        <w:trPr>
          <w:trHeight w:val="506"/>
        </w:trPr>
        <w:tc>
          <w:tcPr>
            <w:tcW w:w="602" w:type="dxa"/>
            <w:vAlign w:val="center"/>
          </w:tcPr>
          <w:p w14:paraId="530F944F" w14:textId="4035B594" w:rsidR="004B6422" w:rsidRDefault="004B6422" w:rsidP="004B6422">
            <w:pPr>
              <w:jc w:val="center"/>
              <w:rPr>
                <w:rFonts w:ascii="Times New Roman" w:hAnsi="Times New Roman"/>
                <w:sz w:val="20"/>
                <w:szCs w:val="20"/>
              </w:rPr>
            </w:pPr>
            <w:r>
              <w:rPr>
                <w:rFonts w:ascii="Times New Roman" w:hAnsi="Times New Roman"/>
                <w:sz w:val="20"/>
                <w:szCs w:val="20"/>
              </w:rPr>
              <w:t>19</w:t>
            </w:r>
          </w:p>
        </w:tc>
        <w:tc>
          <w:tcPr>
            <w:tcW w:w="4851" w:type="dxa"/>
            <w:vAlign w:val="center"/>
          </w:tcPr>
          <w:p w14:paraId="17B9797C" w14:textId="712A2385" w:rsidR="004B6422" w:rsidRDefault="004B6422" w:rsidP="004B6422">
            <w:pPr>
              <w:rPr>
                <w:rFonts w:ascii="Times New Roman" w:hAnsi="Times New Roman"/>
                <w:sz w:val="20"/>
                <w:szCs w:val="20"/>
              </w:rPr>
            </w:pPr>
            <w:r>
              <w:rPr>
                <w:rFonts w:ascii="Times New Roman" w:hAnsi="Times New Roman"/>
                <w:sz w:val="20"/>
                <w:szCs w:val="20"/>
              </w:rPr>
              <w:t>As Built Isometric Drawing</w:t>
            </w:r>
          </w:p>
        </w:tc>
        <w:tc>
          <w:tcPr>
            <w:tcW w:w="3285" w:type="dxa"/>
            <w:vAlign w:val="center"/>
          </w:tcPr>
          <w:p w14:paraId="41765B45" w14:textId="47903F24" w:rsidR="004B6422" w:rsidRDefault="004B6422" w:rsidP="004B6422">
            <w:pPr>
              <w:jc w:val="center"/>
              <w:rPr>
                <w:rFonts w:ascii="Times New Roman" w:hAnsi="Times New Roman"/>
                <w:sz w:val="20"/>
                <w:szCs w:val="20"/>
              </w:rPr>
            </w:pPr>
            <w:r>
              <w:rPr>
                <w:rFonts w:ascii="Times New Roman" w:hAnsi="Times New Roman"/>
                <w:sz w:val="20"/>
                <w:szCs w:val="20"/>
              </w:rPr>
              <w:t>Vendor</w:t>
            </w:r>
          </w:p>
        </w:tc>
      </w:tr>
      <w:tr w:rsidR="0062480B" w14:paraId="6583CAC9" w14:textId="77777777">
        <w:trPr>
          <w:trHeight w:val="506"/>
        </w:trPr>
        <w:tc>
          <w:tcPr>
            <w:tcW w:w="602" w:type="dxa"/>
            <w:vAlign w:val="center"/>
          </w:tcPr>
          <w:p w14:paraId="7CD4997E" w14:textId="12487630" w:rsidR="0062480B" w:rsidRDefault="004B6422" w:rsidP="0062480B">
            <w:pPr>
              <w:jc w:val="center"/>
              <w:rPr>
                <w:rFonts w:ascii="Times New Roman" w:hAnsi="Times New Roman"/>
                <w:sz w:val="20"/>
                <w:szCs w:val="20"/>
              </w:rPr>
            </w:pPr>
            <w:r>
              <w:rPr>
                <w:rFonts w:ascii="Times New Roman" w:hAnsi="Times New Roman"/>
                <w:sz w:val="20"/>
                <w:szCs w:val="20"/>
              </w:rPr>
              <w:t>20</w:t>
            </w:r>
          </w:p>
        </w:tc>
        <w:tc>
          <w:tcPr>
            <w:tcW w:w="4851" w:type="dxa"/>
            <w:vAlign w:val="center"/>
          </w:tcPr>
          <w:p w14:paraId="031175C8" w14:textId="339CF893" w:rsidR="0062480B" w:rsidRDefault="004B6422" w:rsidP="0062480B">
            <w:pPr>
              <w:rPr>
                <w:rFonts w:ascii="Times New Roman" w:hAnsi="Times New Roman"/>
                <w:sz w:val="20"/>
                <w:szCs w:val="20"/>
              </w:rPr>
            </w:pPr>
            <w:proofErr w:type="spellStart"/>
            <w:r>
              <w:rPr>
                <w:rFonts w:ascii="Times New Roman" w:hAnsi="Times New Roman"/>
                <w:sz w:val="20"/>
                <w:szCs w:val="20"/>
              </w:rPr>
              <w:t>Fianl</w:t>
            </w:r>
            <w:proofErr w:type="spellEnd"/>
            <w:r>
              <w:rPr>
                <w:rFonts w:ascii="Times New Roman" w:hAnsi="Times New Roman"/>
                <w:sz w:val="20"/>
                <w:szCs w:val="20"/>
              </w:rPr>
              <w:t xml:space="preserve"> </w:t>
            </w:r>
            <w:proofErr w:type="spellStart"/>
            <w:r>
              <w:rPr>
                <w:rFonts w:ascii="Times New Roman" w:hAnsi="Times New Roman"/>
                <w:sz w:val="20"/>
                <w:szCs w:val="20"/>
              </w:rPr>
              <w:t>Dta</w:t>
            </w:r>
            <w:proofErr w:type="spellEnd"/>
            <w:r>
              <w:rPr>
                <w:rFonts w:ascii="Times New Roman" w:hAnsi="Times New Roman"/>
                <w:sz w:val="20"/>
                <w:szCs w:val="20"/>
              </w:rPr>
              <w:t xml:space="preserve"> Book</w:t>
            </w:r>
          </w:p>
        </w:tc>
        <w:tc>
          <w:tcPr>
            <w:tcW w:w="3285" w:type="dxa"/>
            <w:vAlign w:val="center"/>
          </w:tcPr>
          <w:p w14:paraId="4FE028A3"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bl>
    <w:p w14:paraId="31E2C216" w14:textId="77777777" w:rsidR="00AF6383" w:rsidRDefault="00E12003">
      <w:pPr>
        <w:pStyle w:val="Heading1"/>
        <w:rPr>
          <w:color w:val="000000" w:themeColor="text1"/>
        </w:rPr>
      </w:pPr>
      <w:bookmarkStart w:id="32" w:name="_Toc412885099"/>
      <w:bookmarkStart w:id="33" w:name="_Toc176333591"/>
      <w:r>
        <w:rPr>
          <w:color w:val="000000" w:themeColor="text1"/>
        </w:rPr>
        <w:lastRenderedPageBreak/>
        <w:t>Design</w:t>
      </w:r>
      <w:bookmarkEnd w:id="32"/>
      <w:bookmarkEnd w:id="33"/>
      <w:r>
        <w:rPr>
          <w:color w:val="000000" w:themeColor="text1"/>
        </w:rPr>
        <w:t xml:space="preserve"> </w:t>
      </w:r>
    </w:p>
    <w:p w14:paraId="633C9D6F" w14:textId="77777777" w:rsidR="00AF6383" w:rsidRDefault="00E12003">
      <w:pPr>
        <w:pStyle w:val="Heading2"/>
        <w:tabs>
          <w:tab w:val="clear" w:pos="737"/>
          <w:tab w:val="num" w:pos="879"/>
        </w:tabs>
        <w:ind w:left="879"/>
        <w:rPr>
          <w:iCs w:val="0"/>
          <w:color w:val="000000" w:themeColor="text1"/>
        </w:rPr>
      </w:pPr>
      <w:bookmarkStart w:id="34" w:name="_Toc412885100"/>
      <w:bookmarkStart w:id="35" w:name="_Toc176333592"/>
      <w:r>
        <w:rPr>
          <w:iCs w:val="0"/>
          <w:color w:val="000000" w:themeColor="text1"/>
        </w:rPr>
        <w:t>General</w:t>
      </w:r>
      <w:bookmarkEnd w:id="34"/>
      <w:bookmarkEnd w:id="35"/>
      <w:r>
        <w:rPr>
          <w:iCs w:val="0"/>
          <w:color w:val="000000" w:themeColor="text1"/>
        </w:rPr>
        <w:t xml:space="preserve"> </w:t>
      </w:r>
    </w:p>
    <w:p w14:paraId="27708431" w14:textId="77777777" w:rsidR="00AF6383" w:rsidRDefault="00E12003">
      <w:pPr>
        <w:pStyle w:val="BodyText2"/>
        <w:rPr>
          <w:rFonts w:ascii="Times New Roman" w:hAnsi="Times New Roman"/>
        </w:rPr>
      </w:pPr>
      <w:r>
        <w:rPr>
          <w:rFonts w:ascii="Times New Roman" w:hAnsi="Times New Roman"/>
        </w:rPr>
        <w:t xml:space="preserve">All of referenced and attached </w:t>
      </w:r>
      <w:r>
        <w:rPr>
          <w:rFonts w:ascii="Times New Roman" w:hAnsi="Times New Roman"/>
        </w:rPr>
        <w:t>standards or project documents shall be used and followed strictly when applicable including all typical drawing or details.</w:t>
      </w:r>
    </w:p>
    <w:p w14:paraId="228C0F9D" w14:textId="77777777" w:rsidR="00AF6383" w:rsidRDefault="00E12003">
      <w:pPr>
        <w:pStyle w:val="Heading2"/>
        <w:tabs>
          <w:tab w:val="clear" w:pos="737"/>
          <w:tab w:val="num" w:pos="879"/>
        </w:tabs>
        <w:ind w:left="879"/>
        <w:rPr>
          <w:iCs w:val="0"/>
          <w:color w:val="000000" w:themeColor="text1"/>
        </w:rPr>
      </w:pPr>
      <w:bookmarkStart w:id="36" w:name="_Toc412885101"/>
      <w:bookmarkStart w:id="37" w:name="_Toc176333593"/>
      <w:r>
        <w:rPr>
          <w:iCs w:val="0"/>
          <w:color w:val="000000" w:themeColor="text1"/>
        </w:rPr>
        <w:t>General Notes</w:t>
      </w:r>
      <w:bookmarkEnd w:id="36"/>
      <w:bookmarkEnd w:id="37"/>
    </w:p>
    <w:p w14:paraId="723FBC45" w14:textId="77777777" w:rsidR="00AF6383" w:rsidRDefault="00E12003">
      <w:pPr>
        <w:pStyle w:val="Heading3"/>
        <w:tabs>
          <w:tab w:val="clear" w:pos="737"/>
          <w:tab w:val="num" w:pos="966"/>
        </w:tabs>
        <w:ind w:left="966" w:hanging="966"/>
        <w:rPr>
          <w:rFonts w:ascii="Times New Roman" w:hAnsi="Times New Roman" w:cs="Times New Roman"/>
          <w:b w:val="0"/>
          <w:bCs w:val="0"/>
        </w:rPr>
      </w:pPr>
      <w:bookmarkStart w:id="38" w:name="_Toc412885106"/>
      <w:r>
        <w:rPr>
          <w:rFonts w:ascii="Times New Roman" w:hAnsi="Times New Roman" w:cs="Times New Roman"/>
          <w:b w:val="0"/>
          <w:bCs w:val="0"/>
        </w:rPr>
        <w:t xml:space="preserve">All Documents / Drawings Shall Be Written </w:t>
      </w:r>
      <w:proofErr w:type="gramStart"/>
      <w:r>
        <w:rPr>
          <w:rFonts w:ascii="Times New Roman" w:hAnsi="Times New Roman" w:cs="Times New Roman"/>
          <w:b w:val="0"/>
          <w:bCs w:val="0"/>
        </w:rPr>
        <w:t>In</w:t>
      </w:r>
      <w:proofErr w:type="gramEnd"/>
      <w:r>
        <w:rPr>
          <w:rFonts w:ascii="Times New Roman" w:hAnsi="Times New Roman" w:cs="Times New Roman"/>
          <w:b w:val="0"/>
          <w:bCs w:val="0"/>
        </w:rPr>
        <w:t xml:space="preserve"> English.</w:t>
      </w:r>
    </w:p>
    <w:p w14:paraId="470CD161" w14:textId="77777777" w:rsidR="00AF6383" w:rsidRDefault="00E12003">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 xml:space="preserve">All Vendor Drawings </w:t>
      </w:r>
      <w:proofErr w:type="gramStart"/>
      <w:r>
        <w:rPr>
          <w:rFonts w:ascii="Times New Roman" w:hAnsi="Times New Roman" w:cs="Times New Roman"/>
          <w:b w:val="0"/>
          <w:bCs w:val="0"/>
        </w:rPr>
        <w:t>And</w:t>
      </w:r>
      <w:proofErr w:type="gramEnd"/>
      <w:r>
        <w:rPr>
          <w:rFonts w:ascii="Times New Roman" w:hAnsi="Times New Roman" w:cs="Times New Roman"/>
          <w:b w:val="0"/>
          <w:bCs w:val="0"/>
        </w:rPr>
        <w:t xml:space="preserve"> Documents Should Be Provided In Purchas</w:t>
      </w:r>
      <w:r>
        <w:rPr>
          <w:rFonts w:ascii="Times New Roman" w:hAnsi="Times New Roman" w:cs="Times New Roman"/>
          <w:b w:val="0"/>
          <w:bCs w:val="0"/>
        </w:rPr>
        <w:t>er Title Block.</w:t>
      </w:r>
    </w:p>
    <w:p w14:paraId="51C957CC" w14:textId="77777777" w:rsidR="00AF6383" w:rsidRDefault="00E12003">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 xml:space="preserve">All E-Files Should Be Provided </w:t>
      </w:r>
      <w:proofErr w:type="gramStart"/>
      <w:r>
        <w:rPr>
          <w:rFonts w:ascii="Times New Roman" w:hAnsi="Times New Roman" w:cs="Times New Roman"/>
          <w:b w:val="0"/>
          <w:bCs w:val="0"/>
        </w:rPr>
        <w:t>In</w:t>
      </w:r>
      <w:proofErr w:type="gramEnd"/>
      <w:r>
        <w:rPr>
          <w:rFonts w:ascii="Times New Roman" w:hAnsi="Times New Roman" w:cs="Times New Roman"/>
          <w:b w:val="0"/>
          <w:bCs w:val="0"/>
        </w:rPr>
        <w:t xml:space="preserve"> Original Format (E.G AutoCAD, Word, Excel, Etc.)</w:t>
      </w:r>
    </w:p>
    <w:p w14:paraId="31B6439D" w14:textId="0B03A756" w:rsidR="00AF6383" w:rsidRDefault="002F633C">
      <w:pPr>
        <w:pStyle w:val="Heading2"/>
        <w:tabs>
          <w:tab w:val="clear" w:pos="737"/>
          <w:tab w:val="num" w:pos="879"/>
        </w:tabs>
        <w:ind w:left="879"/>
        <w:rPr>
          <w:iCs w:val="0"/>
          <w:color w:val="000000" w:themeColor="text1"/>
        </w:rPr>
      </w:pPr>
      <w:bookmarkStart w:id="39" w:name="_Toc176333594"/>
      <w:r>
        <w:rPr>
          <w:iCs w:val="0"/>
          <w:color w:val="000000" w:themeColor="text1"/>
        </w:rPr>
        <w:t>Piping</w:t>
      </w:r>
      <w:bookmarkEnd w:id="39"/>
    </w:p>
    <w:p w14:paraId="73349963" w14:textId="0F51B7F9" w:rsidR="002F633C" w:rsidRPr="002F633C" w:rsidRDefault="002F633C" w:rsidP="002F633C">
      <w:pPr>
        <w:pStyle w:val="Heading3"/>
        <w:tabs>
          <w:tab w:val="clear" w:pos="737"/>
          <w:tab w:val="num" w:pos="966"/>
        </w:tabs>
        <w:ind w:left="966" w:hanging="966"/>
        <w:rPr>
          <w:rFonts w:ascii="Times New Roman" w:hAnsi="Times New Roman" w:cs="Times New Roman"/>
          <w:b w:val="0"/>
          <w:bCs w:val="0"/>
        </w:rPr>
      </w:pPr>
      <w:bookmarkStart w:id="40" w:name="_Toc380863185"/>
      <w:bookmarkStart w:id="41" w:name="_Toc380863454"/>
      <w:bookmarkStart w:id="42" w:name="_Toc412885103"/>
      <w:r w:rsidRPr="002F633C">
        <w:rPr>
          <w:rFonts w:ascii="Times New Roman" w:hAnsi="Times New Roman" w:cs="Times New Roman"/>
          <w:b w:val="0"/>
          <w:bCs w:val="0"/>
        </w:rPr>
        <w:t>1</w:t>
      </w:r>
      <w:r>
        <w:rPr>
          <w:rFonts w:ascii="Times New Roman" w:hAnsi="Times New Roman" w:cs="Times New Roman"/>
          <w:b w:val="0"/>
          <w:bCs w:val="0"/>
        </w:rPr>
        <w:t>5</w:t>
      </w:r>
      <w:r w:rsidRPr="002F633C">
        <w:rPr>
          <w:rFonts w:ascii="Times New Roman" w:hAnsi="Times New Roman" w:cs="Times New Roman"/>
          <w:b w:val="0"/>
          <w:bCs w:val="0"/>
        </w:rPr>
        <w:t xml:space="preserve"> % RT (Spot) is considered for pipe spools (Butt Joints) only. </w:t>
      </w:r>
    </w:p>
    <w:p w14:paraId="73A3508E" w14:textId="77777777" w:rsidR="002F633C" w:rsidRPr="002F633C" w:rsidRDefault="002F633C" w:rsidP="002F633C">
      <w:pPr>
        <w:pStyle w:val="Heading3"/>
        <w:tabs>
          <w:tab w:val="clear" w:pos="737"/>
          <w:tab w:val="num" w:pos="966"/>
        </w:tabs>
        <w:ind w:left="966" w:hanging="966"/>
        <w:rPr>
          <w:rFonts w:ascii="Times New Roman" w:hAnsi="Times New Roman" w:cs="Times New Roman"/>
          <w:b w:val="0"/>
          <w:bCs w:val="0"/>
        </w:rPr>
      </w:pPr>
      <w:r w:rsidRPr="002F633C">
        <w:rPr>
          <w:rFonts w:ascii="Times New Roman" w:hAnsi="Times New Roman" w:cs="Times New Roman"/>
          <w:b w:val="0"/>
          <w:bCs w:val="0"/>
        </w:rPr>
        <w:t xml:space="preserve">All the joints shall be visually inspected and DP testing will be done. </w:t>
      </w:r>
    </w:p>
    <w:p w14:paraId="042509C2" w14:textId="06F5B1D6" w:rsidR="002F633C" w:rsidRPr="002F633C" w:rsidRDefault="002F633C" w:rsidP="002F633C">
      <w:pPr>
        <w:pStyle w:val="Heading3"/>
        <w:tabs>
          <w:tab w:val="clear" w:pos="737"/>
          <w:tab w:val="num" w:pos="966"/>
        </w:tabs>
        <w:ind w:left="966" w:hanging="966"/>
        <w:rPr>
          <w:rFonts w:ascii="Times New Roman" w:hAnsi="Times New Roman" w:cs="Times New Roman"/>
          <w:b w:val="0"/>
          <w:bCs w:val="0"/>
        </w:rPr>
      </w:pPr>
      <w:r w:rsidRPr="002F633C">
        <w:rPr>
          <w:rFonts w:ascii="Times New Roman" w:hAnsi="Times New Roman" w:cs="Times New Roman"/>
          <w:b w:val="0"/>
          <w:bCs w:val="0"/>
        </w:rPr>
        <w:t xml:space="preserve">3.1 Certification is considered for all piping materials </w:t>
      </w:r>
      <w:r>
        <w:rPr>
          <w:rFonts w:ascii="Times New Roman" w:hAnsi="Times New Roman" w:cs="Times New Roman"/>
          <w:b w:val="0"/>
          <w:bCs w:val="0"/>
        </w:rPr>
        <w:t>including Gasket, Bolts, Nuts</w:t>
      </w:r>
    </w:p>
    <w:bookmarkEnd w:id="40"/>
    <w:bookmarkEnd w:id="41"/>
    <w:bookmarkEnd w:id="42"/>
    <w:p w14:paraId="3128C9B0" w14:textId="77777777" w:rsidR="00AF6383" w:rsidRDefault="00E12003">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Flanges Face Finishing Shall Be Smooth With 125 Micro Inch Minimum To 250 Micro Inch Maximum, As Per ASME B16.5/B16.47.</w:t>
      </w:r>
    </w:p>
    <w:p w14:paraId="7614B7EE" w14:textId="77777777" w:rsidR="00AF6383" w:rsidRDefault="00E12003">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Flange Bolt Holes Shall Be Straddled North/South C.L. (Or Ho</w:t>
      </w:r>
      <w:r>
        <w:rPr>
          <w:rFonts w:ascii="Times New Roman" w:hAnsi="Times New Roman" w:cs="Times New Roman"/>
          <w:b w:val="0"/>
          <w:bCs w:val="0"/>
        </w:rPr>
        <w:t>rizontal C.L.).</w:t>
      </w:r>
    </w:p>
    <w:p w14:paraId="627AF3C1" w14:textId="640E7050" w:rsidR="00A62B3B" w:rsidRPr="00A62B3B" w:rsidRDefault="00A62B3B" w:rsidP="00A62B3B">
      <w:pPr>
        <w:pStyle w:val="Heading3"/>
        <w:tabs>
          <w:tab w:val="clear" w:pos="737"/>
          <w:tab w:val="num" w:pos="966"/>
        </w:tabs>
        <w:ind w:left="966" w:hanging="966"/>
        <w:rPr>
          <w:rFonts w:ascii="Times New Roman" w:hAnsi="Times New Roman" w:cs="Times New Roman"/>
          <w:b w:val="0"/>
          <w:bCs w:val="0"/>
        </w:rPr>
      </w:pPr>
      <w:r w:rsidRPr="00A62B3B">
        <w:rPr>
          <w:rFonts w:ascii="Times New Roman" w:hAnsi="Times New Roman" w:cs="Times New Roman"/>
          <w:b w:val="0"/>
          <w:bCs w:val="0"/>
        </w:rPr>
        <w:t>All material shall be supplied from latest Revision of NPC, POGC and MOP approved vendor list</w:t>
      </w:r>
    </w:p>
    <w:p w14:paraId="0C74A0A7" w14:textId="77777777" w:rsidR="004231BE" w:rsidRDefault="004231BE" w:rsidP="004231BE">
      <w:pPr>
        <w:pStyle w:val="Heading1"/>
        <w:rPr>
          <w:color w:val="000000" w:themeColor="text1"/>
        </w:rPr>
      </w:pPr>
      <w:bookmarkStart w:id="43" w:name="_Toc412885108"/>
      <w:bookmarkStart w:id="44" w:name="_Toc89879404"/>
      <w:bookmarkStart w:id="45" w:name="_Toc176333595"/>
      <w:bookmarkEnd w:id="38"/>
      <w:r>
        <w:rPr>
          <w:color w:val="000000" w:themeColor="text1"/>
        </w:rPr>
        <w:t>Documentation</w:t>
      </w:r>
      <w:bookmarkEnd w:id="43"/>
      <w:bookmarkEnd w:id="44"/>
      <w:bookmarkEnd w:id="45"/>
      <w:r>
        <w:rPr>
          <w:color w:val="000000" w:themeColor="text1"/>
        </w:rPr>
        <w:t xml:space="preserve"> </w:t>
      </w:r>
    </w:p>
    <w:p w14:paraId="7143E9BA" w14:textId="77777777" w:rsidR="004231BE" w:rsidRDefault="004231BE" w:rsidP="004231BE">
      <w:pPr>
        <w:pStyle w:val="Heading2"/>
        <w:tabs>
          <w:tab w:val="clear" w:pos="737"/>
          <w:tab w:val="num" w:pos="879"/>
        </w:tabs>
        <w:ind w:left="879"/>
        <w:rPr>
          <w:iCs w:val="0"/>
          <w:color w:val="000000" w:themeColor="text1"/>
        </w:rPr>
      </w:pPr>
      <w:bookmarkStart w:id="46" w:name="_Toc412885109"/>
      <w:bookmarkStart w:id="47" w:name="_Toc89879405"/>
      <w:bookmarkStart w:id="48" w:name="_Toc176333596"/>
      <w:r>
        <w:rPr>
          <w:iCs w:val="0"/>
          <w:color w:val="000000" w:themeColor="text1"/>
        </w:rPr>
        <w:t>General</w:t>
      </w:r>
      <w:bookmarkEnd w:id="46"/>
      <w:bookmarkEnd w:id="47"/>
      <w:bookmarkEnd w:id="48"/>
      <w:r>
        <w:rPr>
          <w:iCs w:val="0"/>
          <w:color w:val="000000" w:themeColor="text1"/>
        </w:rPr>
        <w:t xml:space="preserve"> </w:t>
      </w:r>
    </w:p>
    <w:p w14:paraId="4F68F94A" w14:textId="77777777" w:rsidR="004231BE" w:rsidRDefault="004231BE" w:rsidP="004231BE">
      <w:pPr>
        <w:pStyle w:val="BodyText2"/>
        <w:rPr>
          <w:rFonts w:ascii="Times New Roman" w:hAnsi="Times New Roman"/>
        </w:rPr>
      </w:pPr>
      <w:r>
        <w:rPr>
          <w:rFonts w:ascii="Times New Roman" w:hAnsi="Times New Roman"/>
        </w:rPr>
        <w:t>During Equipment / Material Service Purchase Order implementation stage:</w:t>
      </w:r>
    </w:p>
    <w:p w14:paraId="09306A25" w14:textId="77777777" w:rsidR="004231BE" w:rsidRDefault="004231BE" w:rsidP="004231BE">
      <w:pPr>
        <w:pStyle w:val="BodyText2"/>
        <w:rPr>
          <w:rFonts w:ascii="Times New Roman" w:hAnsi="Times New Roman"/>
        </w:rPr>
      </w:pPr>
    </w:p>
    <w:p w14:paraId="2164D440" w14:textId="77777777" w:rsidR="004231BE" w:rsidRDefault="004231BE" w:rsidP="004231BE">
      <w:pPr>
        <w:pStyle w:val="Bullet3"/>
        <w:tabs>
          <w:tab w:val="clear" w:pos="1664"/>
        </w:tabs>
        <w:rPr>
          <w:rFonts w:ascii="Times New Roman" w:hAnsi="Times New Roman"/>
        </w:rPr>
      </w:pPr>
      <w:r>
        <w:rPr>
          <w:rFonts w:ascii="Times New Roman" w:hAnsi="Times New Roman"/>
        </w:rPr>
        <w:t>Issue of the Job QA plan</w:t>
      </w:r>
    </w:p>
    <w:p w14:paraId="342F67AE" w14:textId="77777777" w:rsidR="004231BE" w:rsidRDefault="004231BE" w:rsidP="004231BE">
      <w:pPr>
        <w:pStyle w:val="Bullet3"/>
        <w:tabs>
          <w:tab w:val="clear" w:pos="1664"/>
        </w:tabs>
        <w:rPr>
          <w:rFonts w:ascii="Times New Roman" w:hAnsi="Times New Roman"/>
        </w:rPr>
      </w:pPr>
      <w:r>
        <w:rPr>
          <w:rFonts w:ascii="Times New Roman" w:hAnsi="Times New Roman"/>
        </w:rPr>
        <w:t>Issue of working procedures for purchaser review within one month after order.</w:t>
      </w:r>
    </w:p>
    <w:p w14:paraId="19A93C2E" w14:textId="77777777" w:rsidR="004231BE" w:rsidRDefault="004231BE" w:rsidP="004231BE">
      <w:pPr>
        <w:pStyle w:val="Bullet3"/>
        <w:tabs>
          <w:tab w:val="clear" w:pos="1664"/>
        </w:tabs>
        <w:rPr>
          <w:rFonts w:ascii="Times New Roman" w:hAnsi="Times New Roman"/>
        </w:rPr>
      </w:pPr>
      <w:r>
        <w:rPr>
          <w:rFonts w:ascii="Times New Roman" w:hAnsi="Times New Roman"/>
        </w:rPr>
        <w:t>Implementation of the working procedure during order execution</w:t>
      </w:r>
    </w:p>
    <w:p w14:paraId="0C766C82" w14:textId="77777777" w:rsidR="004231BE" w:rsidRDefault="004231BE" w:rsidP="004231BE">
      <w:pPr>
        <w:pStyle w:val="Bullet3"/>
        <w:tabs>
          <w:tab w:val="clear" w:pos="1664"/>
        </w:tabs>
        <w:rPr>
          <w:rFonts w:ascii="Times New Roman" w:hAnsi="Times New Roman"/>
        </w:rPr>
      </w:pPr>
      <w:r>
        <w:rPr>
          <w:rFonts w:ascii="Times New Roman" w:hAnsi="Times New Roman"/>
        </w:rPr>
        <w:t>Performance of vendor Management Audit Program</w:t>
      </w:r>
    </w:p>
    <w:p w14:paraId="362D68C1" w14:textId="77777777" w:rsidR="004231BE" w:rsidRDefault="004231BE" w:rsidP="004231BE">
      <w:pPr>
        <w:pStyle w:val="Bullet3"/>
        <w:tabs>
          <w:tab w:val="clear" w:pos="1664"/>
        </w:tabs>
        <w:rPr>
          <w:rFonts w:ascii="Times New Roman" w:hAnsi="Times New Roman"/>
        </w:rPr>
      </w:pPr>
      <w:r>
        <w:rPr>
          <w:rFonts w:ascii="Times New Roman" w:hAnsi="Times New Roman"/>
        </w:rPr>
        <w:t>Vendor shall provide the Copy of vendor quality manual / quality plan. Quality Plan shall be subject to presentation, discuss and clarification with purchaser, and Company as necessary, prior to incorporation into contract.</w:t>
      </w:r>
    </w:p>
    <w:p w14:paraId="0718906E" w14:textId="77777777" w:rsidR="004231BE" w:rsidRDefault="004231BE" w:rsidP="004231BE">
      <w:pPr>
        <w:pStyle w:val="Heading2"/>
        <w:tabs>
          <w:tab w:val="clear" w:pos="737"/>
          <w:tab w:val="num" w:pos="879"/>
        </w:tabs>
        <w:ind w:left="879"/>
        <w:rPr>
          <w:iCs w:val="0"/>
          <w:color w:val="000000" w:themeColor="text1"/>
        </w:rPr>
      </w:pPr>
      <w:bookmarkStart w:id="49" w:name="_Toc412885110"/>
      <w:bookmarkStart w:id="50" w:name="_Toc89879406"/>
      <w:bookmarkStart w:id="51" w:name="_Toc176333597"/>
      <w:r>
        <w:rPr>
          <w:iCs w:val="0"/>
          <w:color w:val="000000" w:themeColor="text1"/>
        </w:rPr>
        <w:t>Conflict in purchaser documents</w:t>
      </w:r>
      <w:bookmarkEnd w:id="49"/>
      <w:bookmarkEnd w:id="50"/>
      <w:bookmarkEnd w:id="51"/>
    </w:p>
    <w:p w14:paraId="5469770B" w14:textId="77777777" w:rsidR="004231BE" w:rsidRDefault="004231BE" w:rsidP="004231BE">
      <w:pPr>
        <w:pStyle w:val="BodyText2"/>
        <w:rPr>
          <w:rFonts w:ascii="Times New Roman" w:hAnsi="Times New Roman"/>
        </w:rPr>
      </w:pPr>
      <w:r>
        <w:rPr>
          <w:rFonts w:ascii="Times New Roman" w:hAnsi="Times New Roman"/>
        </w:rPr>
        <w:t xml:space="preserve">In case of conflict between purchaser documents, Vendor shall inform the Purchaser about the conflict. For important conflicts, vendor shall wait for purchaser clarification before proceeding. For other events, documents priority order as specified hereinafter should be used. When conflict is not clarified between purchaser and vendor before order, the purchaser has the right to select the most stringent requirements without accepting any cost or time impact. </w:t>
      </w:r>
    </w:p>
    <w:p w14:paraId="26C6DE18" w14:textId="77777777" w:rsidR="004231BE" w:rsidRDefault="004231BE" w:rsidP="004231BE">
      <w:pPr>
        <w:pStyle w:val="Heading2"/>
        <w:tabs>
          <w:tab w:val="clear" w:pos="737"/>
          <w:tab w:val="num" w:pos="879"/>
        </w:tabs>
        <w:ind w:left="879"/>
        <w:rPr>
          <w:iCs w:val="0"/>
          <w:color w:val="000000" w:themeColor="text1"/>
        </w:rPr>
      </w:pPr>
      <w:bookmarkStart w:id="52" w:name="_Toc412885114"/>
      <w:bookmarkStart w:id="53" w:name="_Toc89879410"/>
      <w:bookmarkStart w:id="54" w:name="_Toc176333598"/>
      <w:r>
        <w:rPr>
          <w:iCs w:val="0"/>
          <w:color w:val="000000" w:themeColor="text1"/>
        </w:rPr>
        <w:t>Language of documentation</w:t>
      </w:r>
      <w:bookmarkEnd w:id="52"/>
      <w:bookmarkEnd w:id="53"/>
      <w:bookmarkEnd w:id="54"/>
      <w:r>
        <w:rPr>
          <w:iCs w:val="0"/>
          <w:color w:val="000000" w:themeColor="text1"/>
        </w:rPr>
        <w:t xml:space="preserve"> </w:t>
      </w:r>
    </w:p>
    <w:p w14:paraId="36430215" w14:textId="77777777" w:rsidR="004231BE" w:rsidRDefault="004231BE" w:rsidP="004231BE">
      <w:pPr>
        <w:pStyle w:val="BodyText2"/>
        <w:rPr>
          <w:rFonts w:ascii="Times New Roman" w:hAnsi="Times New Roman"/>
        </w:rPr>
      </w:pPr>
      <w:r>
        <w:rPr>
          <w:rFonts w:ascii="Times New Roman" w:hAnsi="Times New Roman"/>
        </w:rPr>
        <w:t xml:space="preserve">All documents shall be written in the English. Persian may be used for local letters and minutes of meeting if approved by purchaser. All documents in other languages shall be translated to English before submittal. </w:t>
      </w:r>
    </w:p>
    <w:p w14:paraId="43B39E6B" w14:textId="77777777" w:rsidR="004231BE" w:rsidRDefault="004231BE" w:rsidP="004231BE">
      <w:pPr>
        <w:pStyle w:val="Heading2"/>
        <w:tabs>
          <w:tab w:val="clear" w:pos="737"/>
          <w:tab w:val="num" w:pos="879"/>
        </w:tabs>
        <w:ind w:left="879"/>
        <w:rPr>
          <w:iCs w:val="0"/>
          <w:color w:val="000000" w:themeColor="text1"/>
        </w:rPr>
      </w:pPr>
      <w:bookmarkStart w:id="55" w:name="_Toc412885115"/>
      <w:bookmarkStart w:id="56" w:name="_Toc89879411"/>
      <w:bookmarkStart w:id="57" w:name="_Toc176333599"/>
      <w:r>
        <w:rPr>
          <w:iCs w:val="0"/>
          <w:color w:val="000000" w:themeColor="text1"/>
        </w:rPr>
        <w:lastRenderedPageBreak/>
        <w:t>Unit of measurement</w:t>
      </w:r>
      <w:bookmarkEnd w:id="55"/>
      <w:bookmarkEnd w:id="56"/>
      <w:bookmarkEnd w:id="57"/>
      <w:r>
        <w:rPr>
          <w:iCs w:val="0"/>
          <w:color w:val="000000" w:themeColor="text1"/>
        </w:rPr>
        <w:t xml:space="preserve"> </w:t>
      </w:r>
    </w:p>
    <w:p w14:paraId="5CD150F3" w14:textId="77777777" w:rsidR="004231BE" w:rsidRDefault="004231BE" w:rsidP="004231BE">
      <w:pPr>
        <w:pStyle w:val="BodyText2"/>
        <w:rPr>
          <w:rFonts w:ascii="Times New Roman" w:hAnsi="Times New Roman"/>
        </w:rPr>
      </w:pPr>
      <w:r>
        <w:rPr>
          <w:rFonts w:ascii="Times New Roman" w:hAnsi="Times New Roman"/>
        </w:rPr>
        <w:t>SI units shall be used as far as possible except for followings:</w:t>
      </w:r>
    </w:p>
    <w:p w14:paraId="651B7190" w14:textId="77777777" w:rsidR="004231BE" w:rsidRDefault="004231BE" w:rsidP="004231BE">
      <w:pPr>
        <w:pStyle w:val="Bullet3"/>
        <w:numPr>
          <w:ilvl w:val="0"/>
          <w:numId w:val="18"/>
        </w:numPr>
        <w:rPr>
          <w:rFonts w:ascii="Times New Roman" w:hAnsi="Times New Roman"/>
        </w:rPr>
      </w:pPr>
      <w:r>
        <w:rPr>
          <w:rFonts w:ascii="Times New Roman" w:hAnsi="Times New Roman"/>
        </w:rPr>
        <w:t xml:space="preserve">Pipe and flange nominal diameter should be represented in inch. </w:t>
      </w:r>
    </w:p>
    <w:p w14:paraId="64117F7B" w14:textId="77777777" w:rsidR="00AF6383" w:rsidRDefault="00E12003">
      <w:pPr>
        <w:pStyle w:val="Heading2"/>
        <w:tabs>
          <w:tab w:val="clear" w:pos="737"/>
          <w:tab w:val="num" w:pos="879"/>
        </w:tabs>
        <w:ind w:left="879"/>
        <w:rPr>
          <w:iCs w:val="0"/>
          <w:color w:val="000000" w:themeColor="text1"/>
        </w:rPr>
      </w:pPr>
      <w:bookmarkStart w:id="58" w:name="_Toc412885116"/>
      <w:bookmarkStart w:id="59" w:name="_Toc176333600"/>
      <w:r>
        <w:rPr>
          <w:iCs w:val="0"/>
          <w:color w:val="000000" w:themeColor="text1"/>
        </w:rPr>
        <w:t>Documents shall be submitted by vendor</w:t>
      </w:r>
      <w:bookmarkEnd w:id="58"/>
      <w:bookmarkEnd w:id="59"/>
      <w:r>
        <w:rPr>
          <w:iCs w:val="0"/>
          <w:color w:val="000000" w:themeColor="text1"/>
        </w:rPr>
        <w:t xml:space="preserve">  </w:t>
      </w:r>
    </w:p>
    <w:tbl>
      <w:tblPr>
        <w:tblW w:w="9597" w:type="dxa"/>
        <w:jc w:val="center"/>
        <w:tblLook w:val="04A0" w:firstRow="1" w:lastRow="0" w:firstColumn="1" w:lastColumn="0" w:noHBand="0" w:noVBand="1"/>
      </w:tblPr>
      <w:tblGrid>
        <w:gridCol w:w="608"/>
        <w:gridCol w:w="2554"/>
        <w:gridCol w:w="961"/>
        <w:gridCol w:w="1100"/>
        <w:gridCol w:w="1206"/>
        <w:gridCol w:w="1097"/>
        <w:gridCol w:w="1211"/>
        <w:gridCol w:w="860"/>
      </w:tblGrid>
      <w:tr w:rsidR="00AF6383" w14:paraId="58DE77A4" w14:textId="77777777">
        <w:trPr>
          <w:trHeight w:val="402"/>
          <w:tblHeader/>
          <w:jc w:val="center"/>
        </w:trPr>
        <w:tc>
          <w:tcPr>
            <w:tcW w:w="9597" w:type="dxa"/>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14:paraId="0E547378" w14:textId="77777777" w:rsidR="00AF6383" w:rsidRDefault="00E12003">
            <w:pPr>
              <w:jc w:val="center"/>
              <w:rPr>
                <w:rFonts w:asciiTheme="majorBidi" w:hAnsiTheme="majorBidi" w:cstheme="majorBidi"/>
                <w:b/>
                <w:bCs/>
                <w:szCs w:val="22"/>
              </w:rPr>
            </w:pPr>
            <w:r>
              <w:rPr>
                <w:rFonts w:asciiTheme="majorBidi" w:hAnsiTheme="majorBidi" w:cstheme="majorBidi"/>
                <w:b/>
                <w:bCs/>
                <w:szCs w:val="22"/>
              </w:rPr>
              <w:t>LIST OF DOCUMENTS REQUIRED FROM VENDOR</w:t>
            </w:r>
          </w:p>
        </w:tc>
      </w:tr>
      <w:tr w:rsidR="00AF6383" w14:paraId="44A3F8B4" w14:textId="77777777" w:rsidTr="004231BE">
        <w:trPr>
          <w:trHeight w:val="402"/>
          <w:tblHeader/>
          <w:jc w:val="center"/>
        </w:trPr>
        <w:tc>
          <w:tcPr>
            <w:tcW w:w="608" w:type="dxa"/>
            <w:vMerge w:val="restart"/>
            <w:tcBorders>
              <w:top w:val="nil"/>
              <w:left w:val="single" w:sz="8" w:space="0" w:color="auto"/>
              <w:bottom w:val="single" w:sz="8" w:space="0" w:color="000000"/>
              <w:right w:val="single" w:sz="4" w:space="0" w:color="auto"/>
            </w:tcBorders>
            <w:shd w:val="clear" w:color="auto" w:fill="auto"/>
            <w:vAlign w:val="center"/>
            <w:hideMark/>
          </w:tcPr>
          <w:p w14:paraId="69A0BF7E" w14:textId="77777777" w:rsidR="00AF6383" w:rsidRDefault="00E12003">
            <w:pPr>
              <w:jc w:val="center"/>
              <w:rPr>
                <w:rFonts w:asciiTheme="majorBidi" w:hAnsiTheme="majorBidi" w:cstheme="majorBidi"/>
                <w:b/>
                <w:bCs/>
                <w:sz w:val="20"/>
                <w:szCs w:val="20"/>
              </w:rPr>
            </w:pPr>
            <w:r>
              <w:rPr>
                <w:rFonts w:asciiTheme="majorBidi" w:hAnsiTheme="majorBidi" w:cstheme="majorBidi"/>
                <w:b/>
                <w:bCs/>
                <w:sz w:val="20"/>
                <w:szCs w:val="20"/>
              </w:rPr>
              <w:t>NO.</w:t>
            </w:r>
          </w:p>
        </w:tc>
        <w:tc>
          <w:tcPr>
            <w:tcW w:w="255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6DF3AB6" w14:textId="77777777" w:rsidR="00AF6383" w:rsidRDefault="00E12003">
            <w:pPr>
              <w:jc w:val="center"/>
              <w:rPr>
                <w:rFonts w:asciiTheme="majorBidi" w:hAnsiTheme="majorBidi" w:cstheme="majorBidi"/>
                <w:b/>
                <w:bCs/>
                <w:sz w:val="20"/>
                <w:szCs w:val="20"/>
              </w:rPr>
            </w:pPr>
            <w:r>
              <w:rPr>
                <w:rFonts w:asciiTheme="majorBidi" w:hAnsiTheme="majorBidi" w:cstheme="majorBidi"/>
                <w:b/>
                <w:bCs/>
                <w:sz w:val="20"/>
                <w:szCs w:val="20"/>
              </w:rPr>
              <w:t>DESCRIPTION</w:t>
            </w:r>
          </w:p>
        </w:tc>
        <w:tc>
          <w:tcPr>
            <w:tcW w:w="96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CDC2E36" w14:textId="77777777" w:rsidR="00AF6383" w:rsidRDefault="00E12003">
            <w:pPr>
              <w:jc w:val="center"/>
              <w:rPr>
                <w:rFonts w:asciiTheme="majorBidi" w:hAnsiTheme="majorBidi" w:cstheme="majorBidi"/>
                <w:b/>
                <w:bCs/>
                <w:sz w:val="20"/>
                <w:szCs w:val="20"/>
              </w:rPr>
            </w:pPr>
            <w:r>
              <w:rPr>
                <w:rFonts w:asciiTheme="majorBidi" w:hAnsiTheme="majorBidi" w:cstheme="majorBidi"/>
                <w:b/>
                <w:bCs/>
                <w:sz w:val="20"/>
                <w:szCs w:val="20"/>
              </w:rPr>
              <w:t>AT THE TIME OF BID Q/TYPE</w:t>
            </w:r>
          </w:p>
        </w:tc>
        <w:tc>
          <w:tcPr>
            <w:tcW w:w="5474" w:type="dxa"/>
            <w:gridSpan w:val="5"/>
            <w:tcBorders>
              <w:top w:val="single" w:sz="8" w:space="0" w:color="auto"/>
              <w:left w:val="nil"/>
              <w:bottom w:val="single" w:sz="4" w:space="0" w:color="auto"/>
              <w:right w:val="single" w:sz="8" w:space="0" w:color="000000"/>
            </w:tcBorders>
            <w:shd w:val="clear" w:color="auto" w:fill="auto"/>
            <w:vAlign w:val="center"/>
            <w:hideMark/>
          </w:tcPr>
          <w:p w14:paraId="35E59C25" w14:textId="77777777" w:rsidR="00AF6383" w:rsidRDefault="00E12003">
            <w:pPr>
              <w:jc w:val="center"/>
              <w:rPr>
                <w:rFonts w:asciiTheme="majorBidi" w:hAnsiTheme="majorBidi" w:cstheme="majorBidi"/>
                <w:b/>
                <w:bCs/>
                <w:sz w:val="20"/>
                <w:szCs w:val="20"/>
              </w:rPr>
            </w:pPr>
            <w:r>
              <w:rPr>
                <w:rFonts w:asciiTheme="majorBidi" w:hAnsiTheme="majorBidi" w:cstheme="majorBidi"/>
                <w:b/>
                <w:bCs/>
                <w:sz w:val="20"/>
                <w:szCs w:val="20"/>
              </w:rPr>
              <w:t>AFTER ORDERING</w:t>
            </w:r>
          </w:p>
        </w:tc>
      </w:tr>
      <w:tr w:rsidR="00AF6383" w14:paraId="55B5059D" w14:textId="77777777" w:rsidTr="004231BE">
        <w:trPr>
          <w:trHeight w:val="402"/>
          <w:tblHeader/>
          <w:jc w:val="center"/>
        </w:trPr>
        <w:tc>
          <w:tcPr>
            <w:tcW w:w="608" w:type="dxa"/>
            <w:vMerge/>
            <w:tcBorders>
              <w:top w:val="nil"/>
              <w:left w:val="single" w:sz="8" w:space="0" w:color="auto"/>
              <w:bottom w:val="single" w:sz="8" w:space="0" w:color="000000"/>
              <w:right w:val="single" w:sz="4" w:space="0" w:color="auto"/>
            </w:tcBorders>
            <w:vAlign w:val="center"/>
            <w:hideMark/>
          </w:tcPr>
          <w:p w14:paraId="6188F33F" w14:textId="77777777" w:rsidR="00AF6383" w:rsidRDefault="00AF6383">
            <w:pPr>
              <w:rPr>
                <w:rFonts w:asciiTheme="majorBidi" w:hAnsiTheme="majorBidi" w:cstheme="majorBidi"/>
                <w:b/>
                <w:bCs/>
                <w:sz w:val="20"/>
                <w:szCs w:val="20"/>
              </w:rPr>
            </w:pPr>
          </w:p>
        </w:tc>
        <w:tc>
          <w:tcPr>
            <w:tcW w:w="2554" w:type="dxa"/>
            <w:vMerge/>
            <w:tcBorders>
              <w:top w:val="single" w:sz="8" w:space="0" w:color="auto"/>
              <w:left w:val="single" w:sz="4" w:space="0" w:color="auto"/>
              <w:bottom w:val="single" w:sz="8" w:space="0" w:color="000000"/>
              <w:right w:val="single" w:sz="4" w:space="0" w:color="auto"/>
            </w:tcBorders>
            <w:vAlign w:val="center"/>
            <w:hideMark/>
          </w:tcPr>
          <w:p w14:paraId="5DE89A44" w14:textId="77777777" w:rsidR="00AF6383" w:rsidRDefault="00AF6383">
            <w:pPr>
              <w:rPr>
                <w:rFonts w:asciiTheme="majorBidi" w:hAnsiTheme="majorBidi" w:cstheme="majorBidi"/>
                <w:b/>
                <w:bCs/>
                <w:sz w:val="20"/>
                <w:szCs w:val="20"/>
              </w:rPr>
            </w:pPr>
          </w:p>
        </w:tc>
        <w:tc>
          <w:tcPr>
            <w:tcW w:w="961" w:type="dxa"/>
            <w:vMerge/>
            <w:tcBorders>
              <w:top w:val="single" w:sz="8" w:space="0" w:color="auto"/>
              <w:left w:val="single" w:sz="4" w:space="0" w:color="auto"/>
              <w:bottom w:val="single" w:sz="8" w:space="0" w:color="000000"/>
              <w:right w:val="single" w:sz="4" w:space="0" w:color="auto"/>
            </w:tcBorders>
            <w:vAlign w:val="center"/>
            <w:hideMark/>
          </w:tcPr>
          <w:p w14:paraId="3F730F80" w14:textId="77777777" w:rsidR="00AF6383" w:rsidRDefault="00AF6383">
            <w:pPr>
              <w:rPr>
                <w:rFonts w:asciiTheme="majorBidi" w:hAnsiTheme="majorBidi" w:cstheme="majorBidi"/>
                <w:b/>
                <w:bCs/>
                <w:sz w:val="20"/>
                <w:szCs w:val="20"/>
              </w:rPr>
            </w:pPr>
          </w:p>
        </w:tc>
        <w:tc>
          <w:tcPr>
            <w:tcW w:w="4614" w:type="dxa"/>
            <w:gridSpan w:val="4"/>
            <w:tcBorders>
              <w:top w:val="single" w:sz="4" w:space="0" w:color="auto"/>
              <w:left w:val="nil"/>
              <w:bottom w:val="single" w:sz="4" w:space="0" w:color="auto"/>
              <w:right w:val="single" w:sz="4" w:space="0" w:color="auto"/>
            </w:tcBorders>
            <w:shd w:val="clear" w:color="auto" w:fill="auto"/>
            <w:vAlign w:val="center"/>
            <w:hideMark/>
          </w:tcPr>
          <w:p w14:paraId="3C267173" w14:textId="77777777" w:rsidR="00AF6383" w:rsidRDefault="00E12003">
            <w:pPr>
              <w:jc w:val="center"/>
              <w:rPr>
                <w:rFonts w:asciiTheme="majorBidi" w:hAnsiTheme="majorBidi" w:cstheme="majorBidi"/>
                <w:b/>
                <w:bCs/>
                <w:sz w:val="20"/>
                <w:szCs w:val="20"/>
              </w:rPr>
            </w:pPr>
            <w:r>
              <w:rPr>
                <w:rFonts w:asciiTheme="majorBidi" w:hAnsiTheme="majorBidi" w:cstheme="majorBidi"/>
                <w:b/>
                <w:bCs/>
                <w:sz w:val="20"/>
                <w:szCs w:val="20"/>
              </w:rPr>
              <w:t>DRAWINGS AND DOCUMENTS (NOTE 10)</w:t>
            </w:r>
          </w:p>
        </w:tc>
        <w:tc>
          <w:tcPr>
            <w:tcW w:w="860" w:type="dxa"/>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14:paraId="29DB1B5A" w14:textId="77777777" w:rsidR="00AF6383" w:rsidRDefault="00E12003">
            <w:pPr>
              <w:jc w:val="center"/>
              <w:rPr>
                <w:rFonts w:asciiTheme="majorBidi" w:hAnsiTheme="majorBidi" w:cstheme="majorBidi"/>
                <w:b/>
                <w:bCs/>
                <w:sz w:val="20"/>
                <w:szCs w:val="20"/>
              </w:rPr>
            </w:pPr>
            <w:r>
              <w:rPr>
                <w:rFonts w:asciiTheme="majorBidi" w:hAnsiTheme="majorBidi" w:cstheme="majorBidi"/>
                <w:b/>
                <w:bCs/>
                <w:sz w:val="20"/>
                <w:szCs w:val="20"/>
              </w:rPr>
              <w:t>AT THE FINAL INSP.</w:t>
            </w:r>
            <w:r>
              <w:rPr>
                <w:rFonts w:asciiTheme="majorBidi" w:hAnsiTheme="majorBidi" w:cstheme="majorBidi"/>
                <w:b/>
                <w:bCs/>
                <w:sz w:val="20"/>
                <w:szCs w:val="20"/>
              </w:rPr>
              <w:br/>
              <w:t>(Note 4)</w:t>
            </w:r>
          </w:p>
        </w:tc>
      </w:tr>
      <w:tr w:rsidR="00AF6383" w14:paraId="2EBBBE0C" w14:textId="77777777" w:rsidTr="004231BE">
        <w:trPr>
          <w:trHeight w:val="900"/>
          <w:tblHeader/>
          <w:jc w:val="center"/>
        </w:trPr>
        <w:tc>
          <w:tcPr>
            <w:tcW w:w="608" w:type="dxa"/>
            <w:vMerge/>
            <w:tcBorders>
              <w:top w:val="nil"/>
              <w:left w:val="single" w:sz="8" w:space="0" w:color="auto"/>
              <w:bottom w:val="single" w:sz="8" w:space="0" w:color="000000"/>
              <w:right w:val="single" w:sz="4" w:space="0" w:color="auto"/>
            </w:tcBorders>
            <w:vAlign w:val="center"/>
            <w:hideMark/>
          </w:tcPr>
          <w:p w14:paraId="1CA54189" w14:textId="77777777" w:rsidR="00AF6383" w:rsidRDefault="00AF6383">
            <w:pPr>
              <w:rPr>
                <w:rFonts w:asciiTheme="majorBidi" w:hAnsiTheme="majorBidi" w:cstheme="majorBidi"/>
                <w:b/>
                <w:bCs/>
                <w:sz w:val="20"/>
                <w:szCs w:val="20"/>
              </w:rPr>
            </w:pPr>
          </w:p>
        </w:tc>
        <w:tc>
          <w:tcPr>
            <w:tcW w:w="2554" w:type="dxa"/>
            <w:vMerge/>
            <w:tcBorders>
              <w:top w:val="single" w:sz="8" w:space="0" w:color="auto"/>
              <w:left w:val="single" w:sz="4" w:space="0" w:color="auto"/>
              <w:bottom w:val="single" w:sz="8" w:space="0" w:color="000000"/>
              <w:right w:val="single" w:sz="4" w:space="0" w:color="auto"/>
            </w:tcBorders>
            <w:vAlign w:val="center"/>
            <w:hideMark/>
          </w:tcPr>
          <w:p w14:paraId="0ACFF505" w14:textId="77777777" w:rsidR="00AF6383" w:rsidRDefault="00AF6383">
            <w:pPr>
              <w:rPr>
                <w:rFonts w:asciiTheme="majorBidi" w:hAnsiTheme="majorBidi" w:cstheme="majorBidi"/>
                <w:b/>
                <w:bCs/>
                <w:sz w:val="20"/>
                <w:szCs w:val="20"/>
              </w:rPr>
            </w:pPr>
          </w:p>
        </w:tc>
        <w:tc>
          <w:tcPr>
            <w:tcW w:w="961" w:type="dxa"/>
            <w:vMerge/>
            <w:tcBorders>
              <w:top w:val="single" w:sz="8" w:space="0" w:color="auto"/>
              <w:left w:val="single" w:sz="4" w:space="0" w:color="auto"/>
              <w:bottom w:val="single" w:sz="8" w:space="0" w:color="000000"/>
              <w:right w:val="single" w:sz="4" w:space="0" w:color="auto"/>
            </w:tcBorders>
            <w:vAlign w:val="center"/>
            <w:hideMark/>
          </w:tcPr>
          <w:p w14:paraId="66F788E5" w14:textId="77777777" w:rsidR="00AF6383" w:rsidRDefault="00AF6383">
            <w:pPr>
              <w:rPr>
                <w:rFonts w:asciiTheme="majorBidi" w:hAnsiTheme="majorBidi" w:cstheme="majorBidi"/>
                <w:b/>
                <w:bCs/>
                <w:sz w:val="20"/>
                <w:szCs w:val="20"/>
              </w:rPr>
            </w:pPr>
          </w:p>
        </w:tc>
        <w:tc>
          <w:tcPr>
            <w:tcW w:w="1100" w:type="dxa"/>
            <w:tcBorders>
              <w:top w:val="single" w:sz="4" w:space="0" w:color="auto"/>
              <w:left w:val="nil"/>
              <w:bottom w:val="single" w:sz="8" w:space="0" w:color="auto"/>
              <w:right w:val="single" w:sz="4" w:space="0" w:color="auto"/>
            </w:tcBorders>
            <w:shd w:val="clear" w:color="auto" w:fill="auto"/>
            <w:vAlign w:val="center"/>
            <w:hideMark/>
          </w:tcPr>
          <w:p w14:paraId="414BAF5B" w14:textId="77777777" w:rsidR="00AF6383" w:rsidRDefault="00E12003">
            <w:pPr>
              <w:jc w:val="center"/>
              <w:rPr>
                <w:rFonts w:asciiTheme="majorBidi" w:hAnsiTheme="majorBidi" w:cstheme="majorBidi"/>
                <w:b/>
                <w:bCs/>
                <w:sz w:val="20"/>
                <w:szCs w:val="20"/>
              </w:rPr>
            </w:pPr>
            <w:r>
              <w:rPr>
                <w:rFonts w:asciiTheme="majorBidi" w:hAnsiTheme="majorBidi" w:cstheme="majorBidi"/>
                <w:b/>
                <w:bCs/>
                <w:sz w:val="20"/>
                <w:szCs w:val="20"/>
              </w:rPr>
              <w:t>Q/TYPE</w:t>
            </w:r>
            <w:r>
              <w:rPr>
                <w:rFonts w:asciiTheme="majorBidi" w:hAnsiTheme="majorBidi" w:cstheme="majorBidi"/>
                <w:b/>
                <w:bCs/>
                <w:sz w:val="20"/>
                <w:szCs w:val="20"/>
              </w:rPr>
              <w:br/>
              <w:t>(Note 1)</w:t>
            </w:r>
          </w:p>
        </w:tc>
        <w:tc>
          <w:tcPr>
            <w:tcW w:w="1206" w:type="dxa"/>
            <w:tcBorders>
              <w:top w:val="single" w:sz="4" w:space="0" w:color="auto"/>
              <w:left w:val="nil"/>
              <w:bottom w:val="single" w:sz="8" w:space="0" w:color="auto"/>
              <w:right w:val="single" w:sz="4" w:space="0" w:color="auto"/>
            </w:tcBorders>
            <w:shd w:val="clear" w:color="auto" w:fill="auto"/>
            <w:vAlign w:val="center"/>
            <w:hideMark/>
          </w:tcPr>
          <w:p w14:paraId="0F92FAB2" w14:textId="77777777" w:rsidR="00AF6383" w:rsidRDefault="00E12003">
            <w:pPr>
              <w:jc w:val="center"/>
              <w:rPr>
                <w:rFonts w:asciiTheme="majorBidi" w:hAnsiTheme="majorBidi" w:cstheme="majorBidi"/>
                <w:b/>
                <w:bCs/>
                <w:sz w:val="20"/>
                <w:szCs w:val="20"/>
              </w:rPr>
            </w:pPr>
            <w:r>
              <w:rPr>
                <w:rFonts w:asciiTheme="majorBidi" w:hAnsiTheme="majorBidi" w:cstheme="majorBidi"/>
                <w:b/>
                <w:bCs/>
                <w:sz w:val="20"/>
                <w:szCs w:val="20"/>
              </w:rPr>
              <w:t xml:space="preserve">DEL. TIME </w:t>
            </w:r>
            <w:r>
              <w:rPr>
                <w:rFonts w:asciiTheme="majorBidi" w:hAnsiTheme="majorBidi" w:cstheme="majorBidi"/>
                <w:b/>
                <w:bCs/>
                <w:sz w:val="20"/>
                <w:szCs w:val="20"/>
              </w:rPr>
              <w:br/>
              <w:t>(Note 2)</w:t>
            </w:r>
          </w:p>
        </w:tc>
        <w:tc>
          <w:tcPr>
            <w:tcW w:w="1097" w:type="dxa"/>
            <w:tcBorders>
              <w:top w:val="single" w:sz="4" w:space="0" w:color="auto"/>
              <w:left w:val="nil"/>
              <w:bottom w:val="single" w:sz="8" w:space="0" w:color="auto"/>
              <w:right w:val="single" w:sz="4" w:space="0" w:color="auto"/>
            </w:tcBorders>
            <w:shd w:val="clear" w:color="auto" w:fill="auto"/>
            <w:vAlign w:val="center"/>
            <w:hideMark/>
          </w:tcPr>
          <w:p w14:paraId="14A840D4" w14:textId="77777777" w:rsidR="00AF6383" w:rsidRDefault="00E12003">
            <w:pPr>
              <w:jc w:val="center"/>
              <w:rPr>
                <w:rFonts w:asciiTheme="majorBidi" w:hAnsiTheme="majorBidi" w:cstheme="majorBidi"/>
                <w:b/>
                <w:bCs/>
                <w:sz w:val="18"/>
                <w:szCs w:val="18"/>
              </w:rPr>
            </w:pPr>
            <w:r>
              <w:rPr>
                <w:rFonts w:asciiTheme="majorBidi" w:hAnsiTheme="majorBidi" w:cstheme="majorBidi"/>
                <w:b/>
                <w:bCs/>
                <w:sz w:val="18"/>
                <w:szCs w:val="18"/>
              </w:rPr>
              <w:t>PURPOSE</w:t>
            </w:r>
            <w:r>
              <w:rPr>
                <w:rFonts w:asciiTheme="majorBidi" w:hAnsiTheme="majorBidi" w:cstheme="majorBidi"/>
                <w:b/>
                <w:bCs/>
                <w:sz w:val="20"/>
                <w:szCs w:val="20"/>
              </w:rPr>
              <w:br/>
              <w:t>(Note 3)</w:t>
            </w:r>
          </w:p>
        </w:tc>
        <w:tc>
          <w:tcPr>
            <w:tcW w:w="1211" w:type="dxa"/>
            <w:tcBorders>
              <w:top w:val="single" w:sz="4" w:space="0" w:color="auto"/>
              <w:left w:val="nil"/>
              <w:bottom w:val="single" w:sz="8" w:space="0" w:color="auto"/>
              <w:right w:val="single" w:sz="4" w:space="0" w:color="auto"/>
            </w:tcBorders>
            <w:shd w:val="clear" w:color="auto" w:fill="auto"/>
            <w:vAlign w:val="center"/>
            <w:hideMark/>
          </w:tcPr>
          <w:p w14:paraId="15CBC768" w14:textId="77777777" w:rsidR="00AF6383" w:rsidRDefault="00E12003">
            <w:pPr>
              <w:jc w:val="center"/>
              <w:rPr>
                <w:rFonts w:asciiTheme="majorBidi" w:hAnsiTheme="majorBidi" w:cstheme="majorBidi"/>
                <w:b/>
                <w:bCs/>
                <w:sz w:val="20"/>
                <w:szCs w:val="20"/>
              </w:rPr>
            </w:pPr>
            <w:r>
              <w:rPr>
                <w:rFonts w:asciiTheme="majorBidi" w:hAnsiTheme="majorBidi" w:cstheme="majorBidi"/>
                <w:b/>
                <w:bCs/>
                <w:sz w:val="20"/>
                <w:szCs w:val="20"/>
              </w:rPr>
              <w:t>FINAL ISSUE</w:t>
            </w:r>
            <w:r>
              <w:rPr>
                <w:rFonts w:asciiTheme="majorBidi" w:hAnsiTheme="majorBidi" w:cstheme="majorBidi"/>
                <w:b/>
                <w:bCs/>
                <w:sz w:val="20"/>
                <w:szCs w:val="20"/>
              </w:rPr>
              <w:br/>
              <w:t>(Note 1)</w:t>
            </w:r>
          </w:p>
        </w:tc>
        <w:tc>
          <w:tcPr>
            <w:tcW w:w="860" w:type="dxa"/>
            <w:vMerge/>
            <w:tcBorders>
              <w:top w:val="single" w:sz="4" w:space="0" w:color="auto"/>
              <w:left w:val="single" w:sz="4" w:space="0" w:color="auto"/>
              <w:bottom w:val="single" w:sz="8" w:space="0" w:color="000000"/>
              <w:right w:val="single" w:sz="8" w:space="0" w:color="000000"/>
            </w:tcBorders>
            <w:vAlign w:val="center"/>
            <w:hideMark/>
          </w:tcPr>
          <w:p w14:paraId="45AD91B6" w14:textId="77777777" w:rsidR="00AF6383" w:rsidRDefault="00AF6383">
            <w:pPr>
              <w:rPr>
                <w:rFonts w:asciiTheme="majorBidi" w:hAnsiTheme="majorBidi" w:cstheme="majorBidi"/>
                <w:b/>
                <w:bCs/>
                <w:sz w:val="20"/>
                <w:szCs w:val="20"/>
              </w:rPr>
            </w:pPr>
          </w:p>
        </w:tc>
      </w:tr>
      <w:tr w:rsidR="00AF6383" w14:paraId="51944C2F" w14:textId="77777777">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73769E69" w14:textId="77777777" w:rsidR="00AF6383" w:rsidRDefault="00E12003">
            <w:pPr>
              <w:jc w:val="center"/>
              <w:rPr>
                <w:rFonts w:asciiTheme="majorBidi" w:hAnsiTheme="majorBidi" w:cstheme="majorBidi"/>
                <w:b/>
                <w:bCs/>
                <w:sz w:val="20"/>
                <w:szCs w:val="20"/>
              </w:rPr>
            </w:pPr>
            <w:r>
              <w:rPr>
                <w:rFonts w:asciiTheme="majorBidi" w:hAnsiTheme="majorBidi" w:cstheme="majorBidi"/>
                <w:b/>
                <w:bCs/>
                <w:sz w:val="20"/>
                <w:szCs w:val="20"/>
              </w:rPr>
              <w:t>A</w:t>
            </w:r>
          </w:p>
        </w:tc>
        <w:tc>
          <w:tcPr>
            <w:tcW w:w="8989" w:type="dxa"/>
            <w:gridSpan w:val="7"/>
            <w:tcBorders>
              <w:top w:val="single" w:sz="8" w:space="0" w:color="auto"/>
              <w:left w:val="nil"/>
              <w:bottom w:val="single" w:sz="4" w:space="0" w:color="auto"/>
              <w:right w:val="single" w:sz="8" w:space="0" w:color="000000"/>
            </w:tcBorders>
            <w:shd w:val="clear" w:color="auto" w:fill="auto"/>
            <w:vAlign w:val="center"/>
            <w:hideMark/>
          </w:tcPr>
          <w:p w14:paraId="28A809FF" w14:textId="77777777" w:rsidR="00AF6383" w:rsidRDefault="00E12003">
            <w:pPr>
              <w:rPr>
                <w:rFonts w:asciiTheme="majorBidi" w:hAnsiTheme="majorBidi" w:cstheme="majorBidi"/>
                <w:b/>
                <w:bCs/>
                <w:sz w:val="20"/>
                <w:szCs w:val="20"/>
              </w:rPr>
            </w:pPr>
            <w:r>
              <w:rPr>
                <w:rFonts w:asciiTheme="majorBidi" w:hAnsiTheme="majorBidi" w:cstheme="majorBidi"/>
                <w:b/>
                <w:bCs/>
                <w:sz w:val="20"/>
                <w:szCs w:val="20"/>
              </w:rPr>
              <w:t>General:</w:t>
            </w:r>
          </w:p>
        </w:tc>
      </w:tr>
      <w:tr w:rsidR="004231BE" w14:paraId="2993764C"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13B8B07"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w:t>
            </w:r>
          </w:p>
        </w:tc>
        <w:tc>
          <w:tcPr>
            <w:tcW w:w="2554" w:type="dxa"/>
            <w:tcBorders>
              <w:top w:val="nil"/>
              <w:left w:val="nil"/>
              <w:bottom w:val="nil"/>
              <w:right w:val="single" w:sz="4" w:space="0" w:color="000000"/>
            </w:tcBorders>
            <w:shd w:val="clear" w:color="auto" w:fill="auto"/>
            <w:vAlign w:val="center"/>
          </w:tcPr>
          <w:p w14:paraId="24517139" w14:textId="395A1790" w:rsidR="004231BE" w:rsidRDefault="004231BE" w:rsidP="004231BE">
            <w:pPr>
              <w:rPr>
                <w:rFonts w:asciiTheme="majorBidi" w:hAnsiTheme="majorBidi" w:cstheme="majorBidi"/>
                <w:sz w:val="20"/>
                <w:szCs w:val="20"/>
              </w:rPr>
            </w:pPr>
            <w:r>
              <w:rPr>
                <w:rFonts w:asciiTheme="majorBidi" w:hAnsiTheme="majorBidi" w:cstheme="majorBidi"/>
                <w:sz w:val="20"/>
                <w:szCs w:val="20"/>
              </w:rPr>
              <w:t xml:space="preserve">Manufacturing Schedule Per Equipment (Including Design, Procurement, Fabrication, Test </w:t>
            </w:r>
            <w:proofErr w:type="gramStart"/>
            <w:r>
              <w:rPr>
                <w:rFonts w:asciiTheme="majorBidi" w:hAnsiTheme="majorBidi" w:cstheme="majorBidi"/>
                <w:sz w:val="20"/>
                <w:szCs w:val="20"/>
              </w:rPr>
              <w:t>And</w:t>
            </w:r>
            <w:proofErr w:type="gramEnd"/>
            <w:r>
              <w:rPr>
                <w:rFonts w:asciiTheme="majorBidi" w:hAnsiTheme="majorBidi" w:cstheme="majorBidi"/>
                <w:sz w:val="20"/>
                <w:szCs w:val="20"/>
              </w:rPr>
              <w:t xml:space="preserve"> Packing, Delivery)</w:t>
            </w:r>
          </w:p>
        </w:tc>
        <w:tc>
          <w:tcPr>
            <w:tcW w:w="961" w:type="dxa"/>
            <w:tcBorders>
              <w:top w:val="nil"/>
              <w:left w:val="nil"/>
              <w:bottom w:val="nil"/>
              <w:right w:val="single" w:sz="4" w:space="0" w:color="auto"/>
            </w:tcBorders>
            <w:shd w:val="clear" w:color="auto" w:fill="auto"/>
            <w:vAlign w:val="center"/>
          </w:tcPr>
          <w:p w14:paraId="63715DD7" w14:textId="5046B48C"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w:t>
            </w:r>
          </w:p>
        </w:tc>
        <w:tc>
          <w:tcPr>
            <w:tcW w:w="1100" w:type="dxa"/>
            <w:tcBorders>
              <w:top w:val="nil"/>
              <w:left w:val="nil"/>
              <w:bottom w:val="nil"/>
              <w:right w:val="single" w:sz="4" w:space="0" w:color="000000"/>
            </w:tcBorders>
            <w:shd w:val="clear" w:color="auto" w:fill="auto"/>
            <w:vAlign w:val="center"/>
          </w:tcPr>
          <w:p w14:paraId="0F29DB8C" w14:textId="43893268"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nil"/>
              <w:left w:val="nil"/>
              <w:bottom w:val="nil"/>
              <w:right w:val="single" w:sz="4" w:space="0" w:color="000000"/>
            </w:tcBorders>
            <w:shd w:val="clear" w:color="auto" w:fill="auto"/>
            <w:vAlign w:val="center"/>
          </w:tcPr>
          <w:p w14:paraId="53D8468D" w14:textId="015F8791"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Monthly</w:t>
            </w:r>
          </w:p>
        </w:tc>
        <w:tc>
          <w:tcPr>
            <w:tcW w:w="1097" w:type="dxa"/>
            <w:tcBorders>
              <w:top w:val="nil"/>
              <w:left w:val="nil"/>
              <w:bottom w:val="nil"/>
              <w:right w:val="single" w:sz="4" w:space="0" w:color="000000"/>
            </w:tcBorders>
            <w:shd w:val="clear" w:color="auto" w:fill="auto"/>
            <w:vAlign w:val="center"/>
          </w:tcPr>
          <w:p w14:paraId="2B176E02" w14:textId="48E0799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nil"/>
              <w:left w:val="nil"/>
              <w:bottom w:val="nil"/>
              <w:right w:val="single" w:sz="4" w:space="0" w:color="000000"/>
            </w:tcBorders>
            <w:shd w:val="clear" w:color="auto" w:fill="auto"/>
            <w:vAlign w:val="center"/>
          </w:tcPr>
          <w:p w14:paraId="3CE413F3" w14:textId="66A5DE1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860" w:type="dxa"/>
            <w:tcBorders>
              <w:top w:val="nil"/>
              <w:left w:val="nil"/>
              <w:bottom w:val="nil"/>
              <w:right w:val="single" w:sz="8" w:space="0" w:color="000000"/>
            </w:tcBorders>
            <w:shd w:val="clear" w:color="auto" w:fill="auto"/>
            <w:vAlign w:val="center"/>
          </w:tcPr>
          <w:p w14:paraId="14DE2739" w14:textId="0444FE4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r>
      <w:tr w:rsidR="004231BE" w14:paraId="71540E8F"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192E0B1E"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w:t>
            </w:r>
          </w:p>
        </w:tc>
        <w:tc>
          <w:tcPr>
            <w:tcW w:w="2554" w:type="dxa"/>
            <w:tcBorders>
              <w:top w:val="single" w:sz="4" w:space="0" w:color="auto"/>
              <w:left w:val="nil"/>
              <w:bottom w:val="single" w:sz="4" w:space="0" w:color="auto"/>
              <w:right w:val="single" w:sz="4" w:space="0" w:color="auto"/>
            </w:tcBorders>
            <w:shd w:val="clear" w:color="auto" w:fill="auto"/>
            <w:vAlign w:val="center"/>
          </w:tcPr>
          <w:p w14:paraId="166D38A5" w14:textId="0170C0CC" w:rsidR="004231BE" w:rsidRDefault="004231BE" w:rsidP="004231BE">
            <w:pPr>
              <w:rPr>
                <w:rFonts w:asciiTheme="majorBidi" w:hAnsiTheme="majorBidi" w:cstheme="majorBidi"/>
                <w:sz w:val="20"/>
                <w:szCs w:val="20"/>
              </w:rPr>
            </w:pPr>
            <w:r>
              <w:rPr>
                <w:rFonts w:asciiTheme="majorBidi" w:hAnsiTheme="majorBidi" w:cstheme="majorBidi"/>
                <w:sz w:val="20"/>
                <w:szCs w:val="20"/>
              </w:rPr>
              <w:t>Sub-Vendor/Sub-Supplier List (Note 6)</w:t>
            </w:r>
          </w:p>
        </w:tc>
        <w:tc>
          <w:tcPr>
            <w:tcW w:w="961" w:type="dxa"/>
            <w:tcBorders>
              <w:top w:val="single" w:sz="4" w:space="0" w:color="auto"/>
              <w:left w:val="nil"/>
              <w:bottom w:val="single" w:sz="4" w:space="0" w:color="auto"/>
              <w:right w:val="single" w:sz="4" w:space="0" w:color="000000"/>
            </w:tcBorders>
            <w:shd w:val="clear" w:color="auto" w:fill="auto"/>
            <w:vAlign w:val="center"/>
          </w:tcPr>
          <w:p w14:paraId="7722D500" w14:textId="5DA1062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w:t>
            </w:r>
          </w:p>
        </w:tc>
        <w:tc>
          <w:tcPr>
            <w:tcW w:w="1100" w:type="dxa"/>
            <w:tcBorders>
              <w:top w:val="single" w:sz="4" w:space="0" w:color="auto"/>
              <w:left w:val="nil"/>
              <w:bottom w:val="single" w:sz="4" w:space="0" w:color="auto"/>
              <w:right w:val="single" w:sz="4" w:space="0" w:color="000000"/>
            </w:tcBorders>
            <w:shd w:val="clear" w:color="auto" w:fill="auto"/>
            <w:vAlign w:val="center"/>
          </w:tcPr>
          <w:p w14:paraId="0E5250A6" w14:textId="05771C2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206" w:type="dxa"/>
            <w:tcBorders>
              <w:top w:val="single" w:sz="4" w:space="0" w:color="auto"/>
              <w:left w:val="nil"/>
              <w:bottom w:val="single" w:sz="4" w:space="0" w:color="auto"/>
              <w:right w:val="single" w:sz="4" w:space="0" w:color="000000"/>
            </w:tcBorders>
            <w:shd w:val="clear" w:color="auto" w:fill="auto"/>
            <w:vAlign w:val="center"/>
          </w:tcPr>
          <w:p w14:paraId="06EC964C" w14:textId="457F083D"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097" w:type="dxa"/>
            <w:tcBorders>
              <w:top w:val="single" w:sz="4" w:space="0" w:color="auto"/>
              <w:left w:val="nil"/>
              <w:bottom w:val="single" w:sz="4" w:space="0" w:color="auto"/>
              <w:right w:val="single" w:sz="4" w:space="0" w:color="000000"/>
            </w:tcBorders>
            <w:shd w:val="clear" w:color="auto" w:fill="auto"/>
            <w:vAlign w:val="center"/>
          </w:tcPr>
          <w:p w14:paraId="3D4E989B" w14:textId="356BD55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000000"/>
            </w:tcBorders>
            <w:shd w:val="clear" w:color="auto" w:fill="auto"/>
            <w:vAlign w:val="center"/>
          </w:tcPr>
          <w:p w14:paraId="0B415897" w14:textId="04E53C6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860" w:type="dxa"/>
            <w:tcBorders>
              <w:top w:val="single" w:sz="4" w:space="0" w:color="auto"/>
              <w:left w:val="nil"/>
              <w:bottom w:val="single" w:sz="4" w:space="0" w:color="auto"/>
              <w:right w:val="single" w:sz="8" w:space="0" w:color="000000"/>
            </w:tcBorders>
            <w:shd w:val="clear" w:color="auto" w:fill="auto"/>
            <w:vAlign w:val="center"/>
          </w:tcPr>
          <w:p w14:paraId="64F04A02" w14:textId="694A4F25"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r>
      <w:tr w:rsidR="004231BE" w14:paraId="4806DB5B" w14:textId="77777777" w:rsidTr="004231BE">
        <w:trPr>
          <w:trHeight w:val="12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0BF6A00"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3</w:t>
            </w:r>
          </w:p>
        </w:tc>
        <w:tc>
          <w:tcPr>
            <w:tcW w:w="2554" w:type="dxa"/>
            <w:tcBorders>
              <w:top w:val="single" w:sz="4" w:space="0" w:color="auto"/>
              <w:left w:val="nil"/>
              <w:bottom w:val="single" w:sz="4" w:space="0" w:color="auto"/>
              <w:right w:val="single" w:sz="4" w:space="0" w:color="auto"/>
            </w:tcBorders>
            <w:shd w:val="clear" w:color="auto" w:fill="auto"/>
            <w:vAlign w:val="center"/>
          </w:tcPr>
          <w:p w14:paraId="0A526B21" w14:textId="62CECAD8" w:rsidR="004231BE" w:rsidRDefault="004231BE" w:rsidP="004231BE">
            <w:pPr>
              <w:rPr>
                <w:rFonts w:asciiTheme="majorBidi" w:hAnsiTheme="majorBidi" w:cstheme="majorBidi"/>
                <w:sz w:val="20"/>
                <w:szCs w:val="20"/>
              </w:rPr>
            </w:pPr>
            <w:r>
              <w:rPr>
                <w:rFonts w:asciiTheme="majorBidi" w:hAnsiTheme="majorBidi" w:cstheme="majorBidi"/>
                <w:sz w:val="20"/>
                <w:szCs w:val="20"/>
              </w:rPr>
              <w:t>Country of Origins of Material</w:t>
            </w:r>
          </w:p>
        </w:tc>
        <w:tc>
          <w:tcPr>
            <w:tcW w:w="961" w:type="dxa"/>
            <w:tcBorders>
              <w:top w:val="single" w:sz="4" w:space="0" w:color="auto"/>
              <w:left w:val="nil"/>
              <w:bottom w:val="single" w:sz="4" w:space="0" w:color="auto"/>
              <w:right w:val="single" w:sz="4" w:space="0" w:color="000000"/>
            </w:tcBorders>
            <w:shd w:val="clear" w:color="auto" w:fill="auto"/>
            <w:vAlign w:val="center"/>
          </w:tcPr>
          <w:p w14:paraId="16E47E66" w14:textId="3248ABF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w:t>
            </w:r>
          </w:p>
        </w:tc>
        <w:tc>
          <w:tcPr>
            <w:tcW w:w="1100" w:type="dxa"/>
            <w:tcBorders>
              <w:top w:val="single" w:sz="4" w:space="0" w:color="auto"/>
              <w:left w:val="nil"/>
              <w:bottom w:val="single" w:sz="4" w:space="0" w:color="auto"/>
              <w:right w:val="single" w:sz="4" w:space="0" w:color="auto"/>
            </w:tcBorders>
            <w:shd w:val="clear" w:color="auto" w:fill="auto"/>
            <w:vAlign w:val="center"/>
          </w:tcPr>
          <w:p w14:paraId="56D1C560" w14:textId="28FAFBD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488DE82A" w14:textId="3F9CA61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With Material</w:t>
            </w:r>
            <w:r>
              <w:rPr>
                <w:rFonts w:asciiTheme="majorBidi" w:hAnsiTheme="majorBidi" w:cstheme="majorBidi"/>
                <w:sz w:val="20"/>
                <w:szCs w:val="20"/>
              </w:rPr>
              <w:br/>
              <w:t>Certificate</w:t>
            </w:r>
          </w:p>
        </w:tc>
        <w:tc>
          <w:tcPr>
            <w:tcW w:w="1097" w:type="dxa"/>
            <w:tcBorders>
              <w:top w:val="single" w:sz="4" w:space="0" w:color="auto"/>
              <w:left w:val="nil"/>
              <w:bottom w:val="single" w:sz="4" w:space="0" w:color="auto"/>
              <w:right w:val="single" w:sz="4" w:space="0" w:color="auto"/>
            </w:tcBorders>
            <w:shd w:val="clear" w:color="auto" w:fill="auto"/>
            <w:vAlign w:val="center"/>
          </w:tcPr>
          <w:p w14:paraId="07106981" w14:textId="779CE6F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I</w:t>
            </w:r>
          </w:p>
        </w:tc>
        <w:tc>
          <w:tcPr>
            <w:tcW w:w="1211" w:type="dxa"/>
            <w:tcBorders>
              <w:top w:val="single" w:sz="4" w:space="0" w:color="auto"/>
              <w:left w:val="nil"/>
              <w:bottom w:val="single" w:sz="4" w:space="0" w:color="auto"/>
              <w:right w:val="single" w:sz="4" w:space="0" w:color="auto"/>
            </w:tcBorders>
            <w:shd w:val="clear" w:color="auto" w:fill="auto"/>
            <w:vAlign w:val="center"/>
          </w:tcPr>
          <w:p w14:paraId="1BAC2FF7" w14:textId="59569D4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860" w:type="dxa"/>
            <w:tcBorders>
              <w:top w:val="single" w:sz="4" w:space="0" w:color="auto"/>
              <w:left w:val="nil"/>
              <w:bottom w:val="single" w:sz="4" w:space="0" w:color="auto"/>
              <w:right w:val="single" w:sz="8" w:space="0" w:color="000000"/>
            </w:tcBorders>
            <w:shd w:val="clear" w:color="auto" w:fill="auto"/>
            <w:vAlign w:val="center"/>
          </w:tcPr>
          <w:p w14:paraId="37B8CFC0" w14:textId="6ADC822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r>
      <w:tr w:rsidR="004231BE" w14:paraId="69FA943B"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A1A0D65"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w:t>
            </w:r>
          </w:p>
        </w:tc>
        <w:tc>
          <w:tcPr>
            <w:tcW w:w="2554" w:type="dxa"/>
            <w:tcBorders>
              <w:top w:val="single" w:sz="4" w:space="0" w:color="auto"/>
              <w:left w:val="nil"/>
              <w:bottom w:val="single" w:sz="4" w:space="0" w:color="auto"/>
              <w:right w:val="single" w:sz="4" w:space="0" w:color="auto"/>
            </w:tcBorders>
            <w:shd w:val="clear" w:color="auto" w:fill="auto"/>
            <w:vAlign w:val="center"/>
          </w:tcPr>
          <w:p w14:paraId="6480C5A3" w14:textId="1575CD58" w:rsidR="004231BE" w:rsidRDefault="004231BE" w:rsidP="004231BE">
            <w:pPr>
              <w:rPr>
                <w:rFonts w:asciiTheme="majorBidi" w:hAnsiTheme="majorBidi" w:cstheme="majorBidi"/>
                <w:sz w:val="20"/>
                <w:szCs w:val="20"/>
              </w:rPr>
            </w:pPr>
            <w:r>
              <w:rPr>
                <w:rFonts w:asciiTheme="majorBidi" w:hAnsiTheme="majorBidi" w:cstheme="majorBidi"/>
                <w:sz w:val="20"/>
                <w:szCs w:val="20"/>
              </w:rPr>
              <w:t>Vendor’s Progress Report</w:t>
            </w:r>
          </w:p>
        </w:tc>
        <w:tc>
          <w:tcPr>
            <w:tcW w:w="961" w:type="dxa"/>
            <w:tcBorders>
              <w:top w:val="single" w:sz="4" w:space="0" w:color="auto"/>
              <w:left w:val="nil"/>
              <w:bottom w:val="single" w:sz="4" w:space="0" w:color="auto"/>
              <w:right w:val="single" w:sz="4" w:space="0" w:color="000000"/>
            </w:tcBorders>
            <w:shd w:val="clear" w:color="auto" w:fill="auto"/>
            <w:vAlign w:val="center"/>
          </w:tcPr>
          <w:p w14:paraId="3B2AF846" w14:textId="63536EA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7A836B25" w14:textId="12C8D3A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w:t>
            </w:r>
          </w:p>
        </w:tc>
        <w:tc>
          <w:tcPr>
            <w:tcW w:w="1206" w:type="dxa"/>
            <w:tcBorders>
              <w:top w:val="single" w:sz="4" w:space="0" w:color="auto"/>
              <w:left w:val="nil"/>
              <w:bottom w:val="single" w:sz="4" w:space="0" w:color="auto"/>
              <w:right w:val="single" w:sz="4" w:space="0" w:color="auto"/>
            </w:tcBorders>
            <w:shd w:val="clear" w:color="auto" w:fill="auto"/>
            <w:vAlign w:val="center"/>
          </w:tcPr>
          <w:p w14:paraId="1EB262DB" w14:textId="3D6CCFD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Monthly</w:t>
            </w:r>
          </w:p>
        </w:tc>
        <w:tc>
          <w:tcPr>
            <w:tcW w:w="1097" w:type="dxa"/>
            <w:tcBorders>
              <w:top w:val="single" w:sz="4" w:space="0" w:color="auto"/>
              <w:left w:val="nil"/>
              <w:bottom w:val="single" w:sz="4" w:space="0" w:color="auto"/>
              <w:right w:val="single" w:sz="4" w:space="0" w:color="auto"/>
            </w:tcBorders>
            <w:shd w:val="clear" w:color="auto" w:fill="auto"/>
            <w:vAlign w:val="center"/>
          </w:tcPr>
          <w:p w14:paraId="3C871B23" w14:textId="126D3B1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2628F4AB" w14:textId="0381147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860" w:type="dxa"/>
            <w:tcBorders>
              <w:top w:val="single" w:sz="4" w:space="0" w:color="auto"/>
              <w:left w:val="nil"/>
              <w:bottom w:val="single" w:sz="4" w:space="0" w:color="auto"/>
              <w:right w:val="single" w:sz="8" w:space="0" w:color="000000"/>
            </w:tcBorders>
            <w:shd w:val="clear" w:color="auto" w:fill="auto"/>
            <w:vAlign w:val="center"/>
          </w:tcPr>
          <w:p w14:paraId="0C3F0DA1" w14:textId="09F9C4D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r>
      <w:tr w:rsidR="004231BE" w14:paraId="6ADA1F2D"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D1584DB"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5</w:t>
            </w:r>
          </w:p>
        </w:tc>
        <w:tc>
          <w:tcPr>
            <w:tcW w:w="2554" w:type="dxa"/>
            <w:tcBorders>
              <w:top w:val="single" w:sz="4" w:space="0" w:color="auto"/>
              <w:left w:val="nil"/>
              <w:bottom w:val="single" w:sz="4" w:space="0" w:color="auto"/>
              <w:right w:val="single" w:sz="4" w:space="0" w:color="auto"/>
            </w:tcBorders>
            <w:shd w:val="clear" w:color="auto" w:fill="auto"/>
            <w:vAlign w:val="center"/>
          </w:tcPr>
          <w:p w14:paraId="4D96B534" w14:textId="4E0014E9" w:rsidR="004231BE" w:rsidRDefault="004231BE" w:rsidP="004231BE">
            <w:pPr>
              <w:rPr>
                <w:rFonts w:asciiTheme="majorBidi" w:hAnsiTheme="majorBidi" w:cstheme="majorBidi"/>
                <w:sz w:val="20"/>
                <w:szCs w:val="20"/>
              </w:rPr>
            </w:pPr>
            <w:r>
              <w:rPr>
                <w:rFonts w:asciiTheme="majorBidi" w:hAnsiTheme="majorBidi" w:cstheme="majorBidi"/>
                <w:sz w:val="20"/>
                <w:szCs w:val="20"/>
              </w:rPr>
              <w:t>Material Certificates / Certificate of Origin</w:t>
            </w:r>
          </w:p>
        </w:tc>
        <w:tc>
          <w:tcPr>
            <w:tcW w:w="961" w:type="dxa"/>
            <w:tcBorders>
              <w:top w:val="single" w:sz="4" w:space="0" w:color="auto"/>
              <w:left w:val="nil"/>
              <w:bottom w:val="single" w:sz="4" w:space="0" w:color="auto"/>
              <w:right w:val="single" w:sz="4" w:space="0" w:color="000000"/>
            </w:tcBorders>
            <w:shd w:val="clear" w:color="auto" w:fill="auto"/>
            <w:vAlign w:val="center"/>
          </w:tcPr>
          <w:p w14:paraId="29B25818" w14:textId="742F151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39EA6025" w14:textId="4D4838F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6F773398" w14:textId="66BF400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 xml:space="preserve">3 W Before </w:t>
            </w:r>
            <w:r>
              <w:rPr>
                <w:rFonts w:asciiTheme="majorBidi" w:hAnsiTheme="majorBidi" w:cstheme="majorBidi"/>
                <w:sz w:val="18"/>
                <w:szCs w:val="18"/>
              </w:rPr>
              <w:t>Fabrication</w:t>
            </w:r>
            <w:r>
              <w:rPr>
                <w:rFonts w:asciiTheme="majorBidi" w:hAnsiTheme="majorBidi" w:cstheme="majorBidi"/>
                <w:sz w:val="20"/>
                <w:szCs w:val="20"/>
              </w:rPr>
              <w:br/>
              <w:t>Start</w:t>
            </w:r>
          </w:p>
        </w:tc>
        <w:tc>
          <w:tcPr>
            <w:tcW w:w="1097" w:type="dxa"/>
            <w:tcBorders>
              <w:top w:val="single" w:sz="4" w:space="0" w:color="auto"/>
              <w:left w:val="nil"/>
              <w:bottom w:val="single" w:sz="4" w:space="0" w:color="auto"/>
              <w:right w:val="single" w:sz="4" w:space="0" w:color="auto"/>
            </w:tcBorders>
            <w:shd w:val="clear" w:color="auto" w:fill="auto"/>
            <w:vAlign w:val="center"/>
          </w:tcPr>
          <w:p w14:paraId="4B034B59" w14:textId="5207A7D4"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I</w:t>
            </w:r>
          </w:p>
        </w:tc>
        <w:tc>
          <w:tcPr>
            <w:tcW w:w="1211" w:type="dxa"/>
            <w:tcBorders>
              <w:top w:val="single" w:sz="4" w:space="0" w:color="auto"/>
              <w:left w:val="nil"/>
              <w:bottom w:val="single" w:sz="4" w:space="0" w:color="auto"/>
              <w:right w:val="single" w:sz="4" w:space="0" w:color="auto"/>
            </w:tcBorders>
            <w:shd w:val="clear" w:color="auto" w:fill="auto"/>
            <w:vAlign w:val="center"/>
          </w:tcPr>
          <w:p w14:paraId="586E7C5B" w14:textId="0ABE49B5"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21A5A5E6" w14:textId="411E687D"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4555E0A9"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CEAEB25"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w:t>
            </w:r>
          </w:p>
        </w:tc>
        <w:tc>
          <w:tcPr>
            <w:tcW w:w="2554" w:type="dxa"/>
            <w:tcBorders>
              <w:top w:val="single" w:sz="4" w:space="0" w:color="auto"/>
              <w:left w:val="nil"/>
              <w:bottom w:val="single" w:sz="4" w:space="0" w:color="auto"/>
              <w:right w:val="single" w:sz="4" w:space="0" w:color="auto"/>
            </w:tcBorders>
            <w:shd w:val="clear" w:color="auto" w:fill="auto"/>
            <w:vAlign w:val="center"/>
          </w:tcPr>
          <w:p w14:paraId="6B4BD690" w14:textId="3F02D362" w:rsidR="004231BE" w:rsidRDefault="004231BE" w:rsidP="004231BE">
            <w:pPr>
              <w:rPr>
                <w:rFonts w:asciiTheme="majorBidi" w:hAnsiTheme="majorBidi" w:cstheme="majorBidi"/>
                <w:sz w:val="20"/>
                <w:szCs w:val="20"/>
              </w:rPr>
            </w:pPr>
            <w:r>
              <w:rPr>
                <w:rFonts w:asciiTheme="majorBidi" w:hAnsiTheme="majorBidi" w:cstheme="majorBidi"/>
                <w:sz w:val="20"/>
                <w:szCs w:val="20"/>
              </w:rPr>
              <w:t>Copy Of Un-</w:t>
            </w:r>
            <w:proofErr w:type="gramStart"/>
            <w:r>
              <w:rPr>
                <w:rFonts w:asciiTheme="majorBidi" w:hAnsiTheme="majorBidi" w:cstheme="majorBidi"/>
                <w:sz w:val="20"/>
                <w:szCs w:val="20"/>
              </w:rPr>
              <w:t>priced</w:t>
            </w:r>
            <w:proofErr w:type="gramEnd"/>
            <w:r>
              <w:rPr>
                <w:rFonts w:asciiTheme="majorBidi" w:hAnsiTheme="majorBidi" w:cstheme="majorBidi"/>
                <w:sz w:val="20"/>
                <w:szCs w:val="20"/>
              </w:rPr>
              <w:t xml:space="preserve"> Sub-Vendor/Sub-Supplier Orders</w:t>
            </w:r>
          </w:p>
        </w:tc>
        <w:tc>
          <w:tcPr>
            <w:tcW w:w="961" w:type="dxa"/>
            <w:tcBorders>
              <w:top w:val="single" w:sz="4" w:space="0" w:color="auto"/>
              <w:left w:val="nil"/>
              <w:bottom w:val="single" w:sz="4" w:space="0" w:color="auto"/>
              <w:right w:val="single" w:sz="4" w:space="0" w:color="000000"/>
            </w:tcBorders>
            <w:shd w:val="clear" w:color="auto" w:fill="auto"/>
            <w:vAlign w:val="center"/>
          </w:tcPr>
          <w:p w14:paraId="57733046" w14:textId="6A7432D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790FBEE0" w14:textId="06CF2C9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6C1A8238" w14:textId="54EE3F1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 xml:space="preserve">1 W After Sub-Order </w:t>
            </w:r>
            <w:r>
              <w:rPr>
                <w:rFonts w:asciiTheme="majorBidi" w:hAnsiTheme="majorBidi" w:cstheme="majorBidi"/>
                <w:sz w:val="18"/>
                <w:szCs w:val="18"/>
              </w:rPr>
              <w:t xml:space="preserve">Placement </w:t>
            </w:r>
          </w:p>
        </w:tc>
        <w:tc>
          <w:tcPr>
            <w:tcW w:w="1097" w:type="dxa"/>
            <w:tcBorders>
              <w:top w:val="single" w:sz="4" w:space="0" w:color="auto"/>
              <w:left w:val="nil"/>
              <w:bottom w:val="single" w:sz="4" w:space="0" w:color="auto"/>
              <w:right w:val="single" w:sz="4" w:space="0" w:color="auto"/>
            </w:tcBorders>
            <w:shd w:val="clear" w:color="auto" w:fill="auto"/>
            <w:vAlign w:val="center"/>
          </w:tcPr>
          <w:p w14:paraId="50029F72" w14:textId="52F77C4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211" w:type="dxa"/>
            <w:tcBorders>
              <w:top w:val="single" w:sz="4" w:space="0" w:color="auto"/>
              <w:left w:val="nil"/>
              <w:bottom w:val="single" w:sz="4" w:space="0" w:color="auto"/>
              <w:right w:val="single" w:sz="4" w:space="0" w:color="auto"/>
            </w:tcBorders>
            <w:shd w:val="clear" w:color="auto" w:fill="auto"/>
            <w:vAlign w:val="center"/>
          </w:tcPr>
          <w:p w14:paraId="0FABB10F" w14:textId="7B683DC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860" w:type="dxa"/>
            <w:tcBorders>
              <w:top w:val="single" w:sz="4" w:space="0" w:color="auto"/>
              <w:left w:val="nil"/>
              <w:bottom w:val="single" w:sz="4" w:space="0" w:color="auto"/>
              <w:right w:val="single" w:sz="8" w:space="0" w:color="000000"/>
            </w:tcBorders>
            <w:shd w:val="clear" w:color="auto" w:fill="auto"/>
            <w:vAlign w:val="center"/>
          </w:tcPr>
          <w:p w14:paraId="48B43B5B" w14:textId="6916269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r>
      <w:tr w:rsidR="004231BE" w14:paraId="3E048E6E"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0A987BA1"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7</w:t>
            </w:r>
          </w:p>
        </w:tc>
        <w:tc>
          <w:tcPr>
            <w:tcW w:w="2554" w:type="dxa"/>
            <w:tcBorders>
              <w:top w:val="single" w:sz="4" w:space="0" w:color="auto"/>
              <w:left w:val="nil"/>
              <w:bottom w:val="single" w:sz="4" w:space="0" w:color="auto"/>
              <w:right w:val="single" w:sz="4" w:space="0" w:color="auto"/>
            </w:tcBorders>
            <w:shd w:val="clear" w:color="auto" w:fill="auto"/>
            <w:vAlign w:val="center"/>
          </w:tcPr>
          <w:p w14:paraId="16CB86DD" w14:textId="25E18659" w:rsidR="004231BE" w:rsidRDefault="004231BE" w:rsidP="004231BE">
            <w:pPr>
              <w:rPr>
                <w:rFonts w:asciiTheme="majorBidi" w:hAnsiTheme="majorBidi" w:cstheme="majorBidi"/>
                <w:sz w:val="20"/>
                <w:szCs w:val="20"/>
              </w:rPr>
            </w:pPr>
            <w:r>
              <w:rPr>
                <w:rFonts w:asciiTheme="majorBidi" w:hAnsiTheme="majorBidi" w:cstheme="majorBidi"/>
                <w:sz w:val="20"/>
                <w:szCs w:val="20"/>
              </w:rPr>
              <w:t>Vendor Quality Control Plan</w:t>
            </w:r>
          </w:p>
        </w:tc>
        <w:tc>
          <w:tcPr>
            <w:tcW w:w="961" w:type="dxa"/>
            <w:tcBorders>
              <w:top w:val="single" w:sz="4" w:space="0" w:color="auto"/>
              <w:left w:val="nil"/>
              <w:bottom w:val="single" w:sz="4" w:space="0" w:color="auto"/>
              <w:right w:val="single" w:sz="4" w:space="0" w:color="auto"/>
            </w:tcBorders>
            <w:shd w:val="clear" w:color="auto" w:fill="auto"/>
            <w:vAlign w:val="center"/>
          </w:tcPr>
          <w:p w14:paraId="190188AE" w14:textId="57EBBB6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6AE53E1F" w14:textId="09814BA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778D0CF7" w14:textId="40408C2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 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9375A89" w14:textId="074D9461"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5B992EE2" w14:textId="46420968"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1EA86A59" w14:textId="6E6FAF2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11CD2421"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FD8F158"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8</w:t>
            </w:r>
          </w:p>
        </w:tc>
        <w:tc>
          <w:tcPr>
            <w:tcW w:w="2554" w:type="dxa"/>
            <w:tcBorders>
              <w:top w:val="single" w:sz="4" w:space="0" w:color="auto"/>
              <w:left w:val="nil"/>
              <w:bottom w:val="single" w:sz="4" w:space="0" w:color="auto"/>
              <w:right w:val="single" w:sz="4" w:space="0" w:color="auto"/>
            </w:tcBorders>
            <w:shd w:val="clear" w:color="auto" w:fill="auto"/>
            <w:vAlign w:val="center"/>
          </w:tcPr>
          <w:p w14:paraId="50AF9F93" w14:textId="4D9F32E0" w:rsidR="004231BE" w:rsidRDefault="004231BE" w:rsidP="004231BE">
            <w:pPr>
              <w:rPr>
                <w:rFonts w:asciiTheme="majorBidi" w:hAnsiTheme="majorBidi" w:cstheme="majorBidi"/>
                <w:sz w:val="20"/>
                <w:szCs w:val="20"/>
              </w:rPr>
            </w:pPr>
            <w:r>
              <w:rPr>
                <w:rFonts w:asciiTheme="majorBidi" w:hAnsiTheme="majorBidi" w:cstheme="majorBidi"/>
                <w:sz w:val="20"/>
                <w:szCs w:val="20"/>
              </w:rPr>
              <w:t>Inspection and Test Plan</w:t>
            </w:r>
          </w:p>
        </w:tc>
        <w:tc>
          <w:tcPr>
            <w:tcW w:w="961" w:type="dxa"/>
            <w:tcBorders>
              <w:top w:val="single" w:sz="4" w:space="0" w:color="auto"/>
              <w:left w:val="nil"/>
              <w:bottom w:val="single" w:sz="4" w:space="0" w:color="auto"/>
              <w:right w:val="single" w:sz="4" w:space="0" w:color="000000"/>
            </w:tcBorders>
            <w:shd w:val="clear" w:color="auto" w:fill="auto"/>
            <w:vAlign w:val="center"/>
          </w:tcPr>
          <w:p w14:paraId="7C89A5BD" w14:textId="6F6F8EC5"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47A82D9C" w14:textId="25C4FBC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19EA8D85" w14:textId="10FBBD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 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643E49B" w14:textId="24A02C3D"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05A5FE7B" w14:textId="2FCDE7D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4C2064F0" w14:textId="094502F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6A84FB63"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05EFD0C5"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9</w:t>
            </w:r>
          </w:p>
        </w:tc>
        <w:tc>
          <w:tcPr>
            <w:tcW w:w="2554" w:type="dxa"/>
            <w:tcBorders>
              <w:top w:val="single" w:sz="4" w:space="0" w:color="auto"/>
              <w:left w:val="nil"/>
              <w:bottom w:val="single" w:sz="4" w:space="0" w:color="auto"/>
              <w:right w:val="single" w:sz="4" w:space="0" w:color="auto"/>
            </w:tcBorders>
            <w:shd w:val="clear" w:color="auto" w:fill="auto"/>
            <w:vAlign w:val="center"/>
          </w:tcPr>
          <w:p w14:paraId="5C28D3AE" w14:textId="0A4C81AB" w:rsidR="004231BE" w:rsidRDefault="004231BE" w:rsidP="004231BE">
            <w:pPr>
              <w:rPr>
                <w:rFonts w:asciiTheme="majorBidi" w:hAnsiTheme="majorBidi" w:cstheme="majorBidi"/>
                <w:sz w:val="20"/>
                <w:szCs w:val="20"/>
              </w:rPr>
            </w:pPr>
            <w:r>
              <w:rPr>
                <w:rFonts w:asciiTheme="majorBidi" w:hAnsiTheme="majorBidi" w:cstheme="majorBidi"/>
                <w:sz w:val="20"/>
                <w:szCs w:val="20"/>
              </w:rPr>
              <w:t xml:space="preserve">Welding Procedure Specifications </w:t>
            </w:r>
            <w:proofErr w:type="gramStart"/>
            <w:r>
              <w:rPr>
                <w:rFonts w:asciiTheme="majorBidi" w:hAnsiTheme="majorBidi" w:cstheme="majorBidi"/>
                <w:sz w:val="20"/>
                <w:szCs w:val="20"/>
              </w:rPr>
              <w:t>And</w:t>
            </w:r>
            <w:proofErr w:type="gramEnd"/>
            <w:r>
              <w:rPr>
                <w:rFonts w:asciiTheme="majorBidi" w:hAnsiTheme="majorBidi" w:cstheme="majorBidi"/>
                <w:sz w:val="20"/>
                <w:szCs w:val="20"/>
              </w:rPr>
              <w:t xml:space="preserve"> Procedure Qualification Records (WPS &amp; PQR) Including General Arrangement Drawings And Related Weld Or Welding </w:t>
            </w:r>
            <w:r>
              <w:rPr>
                <w:rFonts w:asciiTheme="majorBidi" w:hAnsiTheme="majorBidi" w:cstheme="majorBidi"/>
                <w:sz w:val="20"/>
                <w:szCs w:val="20"/>
              </w:rPr>
              <w:lastRenderedPageBreak/>
              <w:t>Map For All Welding</w:t>
            </w:r>
          </w:p>
        </w:tc>
        <w:tc>
          <w:tcPr>
            <w:tcW w:w="961" w:type="dxa"/>
            <w:tcBorders>
              <w:top w:val="single" w:sz="4" w:space="0" w:color="auto"/>
              <w:left w:val="nil"/>
              <w:bottom w:val="single" w:sz="4" w:space="0" w:color="auto"/>
              <w:right w:val="single" w:sz="4" w:space="0" w:color="auto"/>
            </w:tcBorders>
            <w:shd w:val="clear" w:color="auto" w:fill="auto"/>
            <w:vAlign w:val="center"/>
          </w:tcPr>
          <w:p w14:paraId="254DAA4E" w14:textId="3417261C"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lastRenderedPageBreak/>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2F8B41FC" w14:textId="771DC15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0C6F3D9C" w14:textId="4B8FC14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w:t>
            </w:r>
            <w:r>
              <w:rPr>
                <w:rFonts w:asciiTheme="majorBidi" w:hAnsiTheme="majorBidi" w:cstheme="majorBidi"/>
                <w:sz w:val="20"/>
                <w:szCs w:val="20"/>
              </w:rPr>
              <w:br/>
              <w:t>Welding</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9B5414" w14:textId="64F7DA4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211" w:type="dxa"/>
            <w:tcBorders>
              <w:top w:val="single" w:sz="4" w:space="0" w:color="auto"/>
              <w:left w:val="nil"/>
              <w:bottom w:val="single" w:sz="4" w:space="0" w:color="auto"/>
              <w:right w:val="single" w:sz="4" w:space="0" w:color="auto"/>
            </w:tcBorders>
            <w:shd w:val="clear" w:color="auto" w:fill="auto"/>
            <w:vAlign w:val="center"/>
          </w:tcPr>
          <w:p w14:paraId="3BF544E7" w14:textId="137DA2D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4B613041" w14:textId="55DC21A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608C8FFA"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0AACF3A3"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w:t>
            </w:r>
          </w:p>
        </w:tc>
        <w:tc>
          <w:tcPr>
            <w:tcW w:w="2554" w:type="dxa"/>
            <w:tcBorders>
              <w:top w:val="single" w:sz="4" w:space="0" w:color="auto"/>
              <w:left w:val="nil"/>
              <w:bottom w:val="single" w:sz="4" w:space="0" w:color="auto"/>
              <w:right w:val="single" w:sz="4" w:space="0" w:color="auto"/>
            </w:tcBorders>
            <w:shd w:val="clear" w:color="auto" w:fill="auto"/>
            <w:vAlign w:val="center"/>
          </w:tcPr>
          <w:p w14:paraId="280B728F" w14:textId="790351C3" w:rsidR="004231BE" w:rsidRDefault="004231BE" w:rsidP="004231BE">
            <w:pPr>
              <w:rPr>
                <w:rFonts w:asciiTheme="majorBidi" w:hAnsiTheme="majorBidi" w:cstheme="majorBidi"/>
                <w:sz w:val="20"/>
                <w:szCs w:val="20"/>
              </w:rPr>
            </w:pPr>
            <w:r>
              <w:rPr>
                <w:rFonts w:asciiTheme="majorBidi" w:hAnsiTheme="majorBidi" w:cstheme="majorBidi"/>
                <w:sz w:val="20"/>
                <w:szCs w:val="20"/>
              </w:rPr>
              <w:t>Welders Qualification Certificates</w:t>
            </w:r>
          </w:p>
        </w:tc>
        <w:tc>
          <w:tcPr>
            <w:tcW w:w="961" w:type="dxa"/>
            <w:tcBorders>
              <w:top w:val="single" w:sz="4" w:space="0" w:color="auto"/>
              <w:left w:val="nil"/>
              <w:bottom w:val="single" w:sz="4" w:space="0" w:color="auto"/>
              <w:right w:val="single" w:sz="4" w:space="0" w:color="auto"/>
            </w:tcBorders>
            <w:shd w:val="clear" w:color="auto" w:fill="auto"/>
            <w:vAlign w:val="center"/>
          </w:tcPr>
          <w:p w14:paraId="5A369038" w14:textId="0F64A718"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7A479DFD" w14:textId="236B03E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2884F776" w14:textId="5B82B4D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3 W Before Welding</w:t>
            </w:r>
          </w:p>
        </w:tc>
        <w:tc>
          <w:tcPr>
            <w:tcW w:w="1097" w:type="dxa"/>
            <w:tcBorders>
              <w:top w:val="single" w:sz="4" w:space="0" w:color="auto"/>
              <w:left w:val="nil"/>
              <w:bottom w:val="single" w:sz="4" w:space="0" w:color="auto"/>
              <w:right w:val="single" w:sz="4" w:space="0" w:color="auto"/>
            </w:tcBorders>
            <w:shd w:val="clear" w:color="auto" w:fill="auto"/>
            <w:vAlign w:val="center"/>
          </w:tcPr>
          <w:p w14:paraId="101629C9" w14:textId="4060DE8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211" w:type="dxa"/>
            <w:tcBorders>
              <w:top w:val="single" w:sz="4" w:space="0" w:color="auto"/>
              <w:left w:val="nil"/>
              <w:bottom w:val="single" w:sz="4" w:space="0" w:color="auto"/>
              <w:right w:val="single" w:sz="4" w:space="0" w:color="auto"/>
            </w:tcBorders>
            <w:shd w:val="clear" w:color="auto" w:fill="auto"/>
            <w:vAlign w:val="center"/>
          </w:tcPr>
          <w:p w14:paraId="3D4DB52C" w14:textId="5F46620C"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692C38D1" w14:textId="2A2C414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39A28D13" w14:textId="77777777" w:rsidTr="004231BE">
        <w:trPr>
          <w:trHeight w:val="12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0B7C52CC"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11</w:t>
            </w:r>
          </w:p>
        </w:tc>
        <w:tc>
          <w:tcPr>
            <w:tcW w:w="2554" w:type="dxa"/>
            <w:tcBorders>
              <w:top w:val="single" w:sz="4" w:space="0" w:color="auto"/>
              <w:left w:val="nil"/>
              <w:bottom w:val="single" w:sz="4" w:space="0" w:color="auto"/>
              <w:right w:val="single" w:sz="4" w:space="0" w:color="auto"/>
            </w:tcBorders>
            <w:shd w:val="clear" w:color="auto" w:fill="auto"/>
            <w:vAlign w:val="center"/>
          </w:tcPr>
          <w:p w14:paraId="3B8121F1" w14:textId="7ECFF463" w:rsidR="004231BE" w:rsidRDefault="004231BE" w:rsidP="004231BE">
            <w:pPr>
              <w:rPr>
                <w:rFonts w:asciiTheme="majorBidi" w:hAnsiTheme="majorBidi" w:cstheme="majorBidi"/>
                <w:sz w:val="20"/>
                <w:szCs w:val="20"/>
              </w:rPr>
            </w:pPr>
            <w:r>
              <w:rPr>
                <w:rFonts w:asciiTheme="majorBidi" w:hAnsiTheme="majorBidi" w:cstheme="majorBidi"/>
                <w:sz w:val="20"/>
                <w:szCs w:val="20"/>
              </w:rPr>
              <w:t>Testing / NDT Procedures</w:t>
            </w:r>
          </w:p>
        </w:tc>
        <w:tc>
          <w:tcPr>
            <w:tcW w:w="961" w:type="dxa"/>
            <w:tcBorders>
              <w:top w:val="single" w:sz="4" w:space="0" w:color="auto"/>
              <w:left w:val="nil"/>
              <w:bottom w:val="single" w:sz="4" w:space="0" w:color="auto"/>
              <w:right w:val="single" w:sz="4" w:space="0" w:color="auto"/>
            </w:tcBorders>
            <w:shd w:val="clear" w:color="auto" w:fill="auto"/>
            <w:vAlign w:val="center"/>
          </w:tcPr>
          <w:p w14:paraId="63FFFF7A" w14:textId="0ADF6664"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6EF8DEDB" w14:textId="3767B78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5C8A7B35" w14:textId="20F7E46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47A57FA3" w14:textId="6100EACC"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331E72D2" w14:textId="7B3C8F9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3227BDA1" w14:textId="5D5D7AE1"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02DB4774"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2C0AE599"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12</w:t>
            </w:r>
          </w:p>
        </w:tc>
        <w:tc>
          <w:tcPr>
            <w:tcW w:w="2554" w:type="dxa"/>
            <w:tcBorders>
              <w:top w:val="single" w:sz="4" w:space="0" w:color="auto"/>
              <w:left w:val="nil"/>
              <w:bottom w:val="single" w:sz="4" w:space="0" w:color="auto"/>
              <w:right w:val="single" w:sz="4" w:space="0" w:color="auto"/>
            </w:tcBorders>
            <w:shd w:val="clear" w:color="auto" w:fill="auto"/>
            <w:vAlign w:val="center"/>
          </w:tcPr>
          <w:p w14:paraId="3916F44D" w14:textId="4CED5C23" w:rsidR="004231BE" w:rsidRDefault="004231BE" w:rsidP="004231BE">
            <w:pPr>
              <w:rPr>
                <w:rFonts w:asciiTheme="majorBidi" w:hAnsiTheme="majorBidi" w:cstheme="majorBidi"/>
                <w:sz w:val="20"/>
                <w:szCs w:val="20"/>
              </w:rPr>
            </w:pPr>
            <w:r>
              <w:rPr>
                <w:rFonts w:asciiTheme="majorBidi" w:hAnsiTheme="majorBidi" w:cstheme="majorBidi"/>
                <w:sz w:val="20"/>
                <w:szCs w:val="20"/>
              </w:rPr>
              <w:t>Painting Procedure</w:t>
            </w:r>
          </w:p>
        </w:tc>
        <w:tc>
          <w:tcPr>
            <w:tcW w:w="961" w:type="dxa"/>
            <w:tcBorders>
              <w:top w:val="single" w:sz="4" w:space="0" w:color="auto"/>
              <w:left w:val="nil"/>
              <w:bottom w:val="single" w:sz="4" w:space="0" w:color="auto"/>
              <w:right w:val="single" w:sz="4" w:space="0" w:color="auto"/>
            </w:tcBorders>
            <w:shd w:val="clear" w:color="auto" w:fill="auto"/>
            <w:vAlign w:val="center"/>
          </w:tcPr>
          <w:p w14:paraId="40A70005" w14:textId="48F48EB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61B895AF" w14:textId="6914FBA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01533A90" w14:textId="6507B77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 Painting</w:t>
            </w:r>
          </w:p>
        </w:tc>
        <w:tc>
          <w:tcPr>
            <w:tcW w:w="1097" w:type="dxa"/>
            <w:tcBorders>
              <w:top w:val="single" w:sz="4" w:space="0" w:color="auto"/>
              <w:left w:val="nil"/>
              <w:bottom w:val="single" w:sz="4" w:space="0" w:color="auto"/>
              <w:right w:val="single" w:sz="4" w:space="0" w:color="auto"/>
            </w:tcBorders>
            <w:shd w:val="clear" w:color="auto" w:fill="auto"/>
            <w:vAlign w:val="center"/>
          </w:tcPr>
          <w:p w14:paraId="70FA4D93" w14:textId="74175DF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4D7EE123" w14:textId="3F7C12D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178FCDEA" w14:textId="15EA7FD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5814A4DF"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3150DE85"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13</w:t>
            </w:r>
          </w:p>
        </w:tc>
        <w:tc>
          <w:tcPr>
            <w:tcW w:w="2554" w:type="dxa"/>
            <w:tcBorders>
              <w:top w:val="single" w:sz="4" w:space="0" w:color="auto"/>
              <w:left w:val="nil"/>
              <w:bottom w:val="single" w:sz="4" w:space="0" w:color="auto"/>
              <w:right w:val="single" w:sz="4" w:space="0" w:color="auto"/>
            </w:tcBorders>
            <w:shd w:val="clear" w:color="auto" w:fill="auto"/>
            <w:vAlign w:val="center"/>
          </w:tcPr>
          <w:p w14:paraId="067562B3" w14:textId="43504349" w:rsidR="004231BE" w:rsidRDefault="004231BE" w:rsidP="004231BE">
            <w:pPr>
              <w:rPr>
                <w:rFonts w:asciiTheme="majorBidi" w:hAnsiTheme="majorBidi" w:cstheme="majorBidi"/>
                <w:sz w:val="20"/>
                <w:szCs w:val="20"/>
              </w:rPr>
            </w:pPr>
            <w:r>
              <w:rPr>
                <w:rFonts w:asciiTheme="majorBidi" w:hAnsiTheme="majorBidi" w:cstheme="majorBidi"/>
                <w:sz w:val="20"/>
                <w:szCs w:val="20"/>
              </w:rPr>
              <w:t xml:space="preserve">Pickling And Passivation Procedure </w:t>
            </w:r>
          </w:p>
        </w:tc>
        <w:tc>
          <w:tcPr>
            <w:tcW w:w="961" w:type="dxa"/>
            <w:tcBorders>
              <w:top w:val="single" w:sz="4" w:space="0" w:color="auto"/>
              <w:left w:val="nil"/>
              <w:bottom w:val="single" w:sz="4" w:space="0" w:color="auto"/>
              <w:right w:val="single" w:sz="4" w:space="0" w:color="auto"/>
            </w:tcBorders>
            <w:shd w:val="clear" w:color="auto" w:fill="auto"/>
            <w:vAlign w:val="center"/>
          </w:tcPr>
          <w:p w14:paraId="605810FE" w14:textId="1E81267D"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2D90C14F" w14:textId="5BAE566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2554AFCB" w14:textId="4A36D60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 Pickling</w:t>
            </w:r>
          </w:p>
        </w:tc>
        <w:tc>
          <w:tcPr>
            <w:tcW w:w="1097" w:type="dxa"/>
            <w:tcBorders>
              <w:top w:val="single" w:sz="4" w:space="0" w:color="auto"/>
              <w:left w:val="nil"/>
              <w:bottom w:val="single" w:sz="4" w:space="0" w:color="auto"/>
              <w:right w:val="single" w:sz="4" w:space="0" w:color="auto"/>
            </w:tcBorders>
            <w:shd w:val="clear" w:color="auto" w:fill="auto"/>
            <w:vAlign w:val="center"/>
          </w:tcPr>
          <w:p w14:paraId="3CE8CC26" w14:textId="34BDFED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49EC99A2" w14:textId="77E5992D"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14CEAECD" w14:textId="3E3239D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6D86D6DE"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2B05D3E8"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14</w:t>
            </w:r>
          </w:p>
        </w:tc>
        <w:tc>
          <w:tcPr>
            <w:tcW w:w="2554" w:type="dxa"/>
            <w:tcBorders>
              <w:top w:val="single" w:sz="4" w:space="0" w:color="auto"/>
              <w:left w:val="nil"/>
              <w:bottom w:val="single" w:sz="4" w:space="0" w:color="auto"/>
              <w:right w:val="single" w:sz="4" w:space="0" w:color="auto"/>
            </w:tcBorders>
            <w:shd w:val="clear" w:color="auto" w:fill="auto"/>
            <w:vAlign w:val="center"/>
          </w:tcPr>
          <w:p w14:paraId="199F3D68" w14:textId="27E22641" w:rsidR="004231BE" w:rsidRDefault="004231BE" w:rsidP="004231BE">
            <w:pPr>
              <w:rPr>
                <w:rFonts w:asciiTheme="majorBidi" w:hAnsiTheme="majorBidi" w:cstheme="majorBidi"/>
                <w:sz w:val="20"/>
                <w:szCs w:val="20"/>
              </w:rPr>
            </w:pPr>
            <w:r>
              <w:rPr>
                <w:rFonts w:asciiTheme="majorBidi" w:hAnsiTheme="majorBidi" w:cstheme="majorBidi"/>
                <w:sz w:val="20"/>
                <w:szCs w:val="20"/>
              </w:rPr>
              <w:t>NDT Personal Qualification Certificate</w:t>
            </w:r>
          </w:p>
        </w:tc>
        <w:tc>
          <w:tcPr>
            <w:tcW w:w="961" w:type="dxa"/>
            <w:tcBorders>
              <w:top w:val="single" w:sz="4" w:space="0" w:color="auto"/>
              <w:left w:val="nil"/>
              <w:bottom w:val="single" w:sz="4" w:space="0" w:color="auto"/>
              <w:right w:val="single" w:sz="4" w:space="0" w:color="auto"/>
            </w:tcBorders>
            <w:shd w:val="clear" w:color="auto" w:fill="auto"/>
            <w:vAlign w:val="center"/>
          </w:tcPr>
          <w:p w14:paraId="0D037542" w14:textId="29E25F1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58B61A79" w14:textId="6C668FC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5D228852" w14:textId="35A7B03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10D48F01" w14:textId="7D2135A1"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457ECB57" w14:textId="7E134C08"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2C4BA85E" w14:textId="4558DA7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64075051"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68EDEFBE"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15</w:t>
            </w:r>
          </w:p>
        </w:tc>
        <w:tc>
          <w:tcPr>
            <w:tcW w:w="2554" w:type="dxa"/>
            <w:tcBorders>
              <w:top w:val="single" w:sz="4" w:space="0" w:color="auto"/>
              <w:left w:val="nil"/>
              <w:bottom w:val="single" w:sz="4" w:space="0" w:color="auto"/>
              <w:right w:val="single" w:sz="4" w:space="0" w:color="auto"/>
            </w:tcBorders>
            <w:shd w:val="clear" w:color="auto" w:fill="auto"/>
            <w:vAlign w:val="center"/>
          </w:tcPr>
          <w:p w14:paraId="0B1337D9" w14:textId="78BED8F7" w:rsidR="004231BE" w:rsidRDefault="004231BE" w:rsidP="004231BE">
            <w:pPr>
              <w:rPr>
                <w:rFonts w:asciiTheme="majorBidi" w:hAnsiTheme="majorBidi" w:cstheme="majorBidi"/>
                <w:sz w:val="20"/>
                <w:szCs w:val="20"/>
              </w:rPr>
            </w:pPr>
            <w:r>
              <w:rPr>
                <w:rFonts w:asciiTheme="majorBidi" w:hAnsiTheme="majorBidi" w:cstheme="majorBidi"/>
                <w:sz w:val="20"/>
                <w:szCs w:val="20"/>
              </w:rPr>
              <w:t>NDT Map</w:t>
            </w:r>
          </w:p>
        </w:tc>
        <w:tc>
          <w:tcPr>
            <w:tcW w:w="961" w:type="dxa"/>
            <w:tcBorders>
              <w:top w:val="single" w:sz="4" w:space="0" w:color="auto"/>
              <w:left w:val="nil"/>
              <w:bottom w:val="single" w:sz="4" w:space="0" w:color="auto"/>
              <w:right w:val="single" w:sz="4" w:space="0" w:color="auto"/>
            </w:tcBorders>
            <w:shd w:val="clear" w:color="auto" w:fill="auto"/>
            <w:vAlign w:val="center"/>
          </w:tcPr>
          <w:p w14:paraId="7B5241EA" w14:textId="4C967F74"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1DB7B628" w14:textId="44A46B91"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2BD3D1A8" w14:textId="72BF7F2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781EEB8D" w14:textId="377CEC95"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553F720A" w14:textId="4E8CD0A4"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7E06C02C" w14:textId="0B2D0C7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7BB3D1CA"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07A128D8"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16</w:t>
            </w:r>
          </w:p>
        </w:tc>
        <w:tc>
          <w:tcPr>
            <w:tcW w:w="2554" w:type="dxa"/>
            <w:tcBorders>
              <w:top w:val="single" w:sz="4" w:space="0" w:color="auto"/>
              <w:left w:val="nil"/>
              <w:bottom w:val="single" w:sz="4" w:space="0" w:color="auto"/>
              <w:right w:val="single" w:sz="4" w:space="0" w:color="auto"/>
            </w:tcBorders>
            <w:shd w:val="clear" w:color="auto" w:fill="auto"/>
            <w:vAlign w:val="center"/>
          </w:tcPr>
          <w:p w14:paraId="4CA88BC8" w14:textId="5A44898C" w:rsidR="004231BE" w:rsidRDefault="004231BE" w:rsidP="004231BE">
            <w:pPr>
              <w:rPr>
                <w:rFonts w:asciiTheme="majorBidi" w:hAnsiTheme="majorBidi" w:cstheme="majorBidi"/>
                <w:sz w:val="20"/>
                <w:szCs w:val="20"/>
              </w:rPr>
            </w:pPr>
            <w:r>
              <w:rPr>
                <w:rFonts w:asciiTheme="majorBidi" w:hAnsiTheme="majorBidi" w:cstheme="majorBidi"/>
                <w:sz w:val="20"/>
                <w:szCs w:val="20"/>
              </w:rPr>
              <w:t>Testing / NDT Records</w:t>
            </w:r>
          </w:p>
        </w:tc>
        <w:tc>
          <w:tcPr>
            <w:tcW w:w="961" w:type="dxa"/>
            <w:tcBorders>
              <w:top w:val="single" w:sz="4" w:space="0" w:color="auto"/>
              <w:left w:val="nil"/>
              <w:bottom w:val="single" w:sz="4" w:space="0" w:color="auto"/>
              <w:right w:val="single" w:sz="4" w:space="0" w:color="auto"/>
            </w:tcBorders>
            <w:shd w:val="clear" w:color="auto" w:fill="auto"/>
            <w:vAlign w:val="center"/>
          </w:tcPr>
          <w:p w14:paraId="79076306" w14:textId="125DA8E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2B6EE88C" w14:textId="2E25BF7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58DC1701" w14:textId="792E5938"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 W After</w:t>
            </w:r>
            <w:r>
              <w:rPr>
                <w:rFonts w:asciiTheme="majorBidi" w:hAnsiTheme="majorBidi" w:cstheme="majorBidi"/>
                <w:sz w:val="20"/>
                <w:szCs w:val="20"/>
              </w:rPr>
              <w:br/>
              <w:t>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0E6B5A88" w14:textId="0221AD4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477CCCBA" w14:textId="610096D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19C6D3B0" w14:textId="6EA6A19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019DD89D"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3C841DD5"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17</w:t>
            </w:r>
          </w:p>
        </w:tc>
        <w:tc>
          <w:tcPr>
            <w:tcW w:w="2554" w:type="dxa"/>
            <w:tcBorders>
              <w:top w:val="single" w:sz="4" w:space="0" w:color="auto"/>
              <w:left w:val="nil"/>
              <w:bottom w:val="single" w:sz="4" w:space="0" w:color="auto"/>
              <w:right w:val="single" w:sz="4" w:space="0" w:color="auto"/>
            </w:tcBorders>
            <w:shd w:val="clear" w:color="auto" w:fill="auto"/>
            <w:vAlign w:val="center"/>
          </w:tcPr>
          <w:p w14:paraId="33793A23" w14:textId="4A620DB4" w:rsidR="004231BE" w:rsidRDefault="004231BE" w:rsidP="004231BE">
            <w:pPr>
              <w:rPr>
                <w:rFonts w:asciiTheme="majorBidi" w:hAnsiTheme="majorBidi" w:cstheme="majorBidi"/>
                <w:sz w:val="20"/>
                <w:szCs w:val="20"/>
              </w:rPr>
            </w:pPr>
            <w:r>
              <w:rPr>
                <w:rFonts w:asciiTheme="majorBidi" w:hAnsiTheme="majorBidi" w:cstheme="majorBidi"/>
                <w:sz w:val="20"/>
                <w:szCs w:val="20"/>
              </w:rPr>
              <w:t>PMI Procedure</w:t>
            </w:r>
          </w:p>
        </w:tc>
        <w:tc>
          <w:tcPr>
            <w:tcW w:w="961" w:type="dxa"/>
            <w:tcBorders>
              <w:top w:val="single" w:sz="4" w:space="0" w:color="auto"/>
              <w:left w:val="nil"/>
              <w:bottom w:val="single" w:sz="4" w:space="0" w:color="auto"/>
              <w:right w:val="single" w:sz="4" w:space="0" w:color="auto"/>
            </w:tcBorders>
            <w:shd w:val="clear" w:color="auto" w:fill="auto"/>
            <w:vAlign w:val="center"/>
          </w:tcPr>
          <w:p w14:paraId="4CB82EAD" w14:textId="2EB48AE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50E37425" w14:textId="5F40C76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40EB8C5A" w14:textId="532FC42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27743B87" w14:textId="6A856D1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311C73EC" w14:textId="1BB7633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2B980252" w14:textId="6566674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36A0CD62"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1F8BA3D4"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18</w:t>
            </w:r>
          </w:p>
        </w:tc>
        <w:tc>
          <w:tcPr>
            <w:tcW w:w="2554" w:type="dxa"/>
            <w:tcBorders>
              <w:top w:val="single" w:sz="4" w:space="0" w:color="auto"/>
              <w:left w:val="nil"/>
              <w:bottom w:val="single" w:sz="4" w:space="0" w:color="auto"/>
              <w:right w:val="single" w:sz="4" w:space="0" w:color="auto"/>
            </w:tcBorders>
            <w:shd w:val="clear" w:color="auto" w:fill="auto"/>
            <w:vAlign w:val="center"/>
          </w:tcPr>
          <w:p w14:paraId="4B18B69C" w14:textId="2496273B" w:rsidR="004231BE" w:rsidRDefault="004231BE" w:rsidP="004231BE">
            <w:pPr>
              <w:rPr>
                <w:rFonts w:asciiTheme="majorBidi" w:hAnsiTheme="majorBidi" w:cstheme="majorBidi"/>
                <w:sz w:val="20"/>
                <w:szCs w:val="20"/>
              </w:rPr>
            </w:pPr>
            <w:r>
              <w:rPr>
                <w:rFonts w:asciiTheme="majorBidi" w:hAnsiTheme="majorBidi" w:cstheme="majorBidi"/>
                <w:sz w:val="20"/>
                <w:szCs w:val="20"/>
              </w:rPr>
              <w:t xml:space="preserve">PMI Record </w:t>
            </w:r>
          </w:p>
        </w:tc>
        <w:tc>
          <w:tcPr>
            <w:tcW w:w="961" w:type="dxa"/>
            <w:tcBorders>
              <w:top w:val="single" w:sz="4" w:space="0" w:color="auto"/>
              <w:left w:val="nil"/>
              <w:bottom w:val="single" w:sz="4" w:space="0" w:color="auto"/>
              <w:right w:val="single" w:sz="4" w:space="0" w:color="auto"/>
            </w:tcBorders>
            <w:shd w:val="clear" w:color="auto" w:fill="auto"/>
            <w:vAlign w:val="center"/>
          </w:tcPr>
          <w:p w14:paraId="0E2265AA" w14:textId="2F6BBAA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58A2E49A" w14:textId="52E3952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7C28CA79" w14:textId="7FDE74EC"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 W After</w:t>
            </w:r>
            <w:r>
              <w:rPr>
                <w:rFonts w:asciiTheme="majorBidi" w:hAnsiTheme="majorBidi" w:cstheme="majorBidi"/>
                <w:sz w:val="20"/>
                <w:szCs w:val="20"/>
              </w:rPr>
              <w:br/>
              <w:t>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43EC7EB1" w14:textId="14388DE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62C51428" w14:textId="58A9913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3DA323CA" w14:textId="7C35D0A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62BB8668"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51F3E9A3"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19</w:t>
            </w:r>
          </w:p>
        </w:tc>
        <w:tc>
          <w:tcPr>
            <w:tcW w:w="2554" w:type="dxa"/>
            <w:tcBorders>
              <w:top w:val="single" w:sz="4" w:space="0" w:color="auto"/>
              <w:left w:val="nil"/>
              <w:bottom w:val="single" w:sz="4" w:space="0" w:color="auto"/>
              <w:right w:val="single" w:sz="4" w:space="0" w:color="auto"/>
            </w:tcBorders>
            <w:shd w:val="clear" w:color="auto" w:fill="auto"/>
            <w:vAlign w:val="center"/>
          </w:tcPr>
          <w:p w14:paraId="15570588" w14:textId="3793CF9F" w:rsidR="004231BE" w:rsidRDefault="004231BE" w:rsidP="004231BE">
            <w:pPr>
              <w:rPr>
                <w:rFonts w:asciiTheme="majorBidi" w:hAnsiTheme="majorBidi" w:cstheme="majorBidi"/>
                <w:sz w:val="20"/>
                <w:szCs w:val="20"/>
              </w:rPr>
            </w:pPr>
            <w:r>
              <w:rPr>
                <w:rFonts w:asciiTheme="majorBidi" w:hAnsiTheme="majorBidi" w:cstheme="majorBidi"/>
                <w:sz w:val="20"/>
                <w:szCs w:val="20"/>
              </w:rPr>
              <w:t>Hydrotest Procedure</w:t>
            </w:r>
          </w:p>
        </w:tc>
        <w:tc>
          <w:tcPr>
            <w:tcW w:w="961" w:type="dxa"/>
            <w:tcBorders>
              <w:top w:val="single" w:sz="4" w:space="0" w:color="auto"/>
              <w:left w:val="nil"/>
              <w:bottom w:val="single" w:sz="4" w:space="0" w:color="auto"/>
              <w:right w:val="single" w:sz="4" w:space="0" w:color="auto"/>
            </w:tcBorders>
            <w:shd w:val="clear" w:color="auto" w:fill="auto"/>
            <w:vAlign w:val="center"/>
          </w:tcPr>
          <w:p w14:paraId="467BFAC9" w14:textId="3C90DEF4"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1D50DCB2" w14:textId="1CC608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422F4CD0" w14:textId="743F7E31"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2BA2B196" w14:textId="42D90A2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1B83A228" w14:textId="1B672075"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23F0AA21" w14:textId="5E54FB6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0D046221"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F203C7D"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20</w:t>
            </w:r>
          </w:p>
        </w:tc>
        <w:tc>
          <w:tcPr>
            <w:tcW w:w="2554" w:type="dxa"/>
            <w:tcBorders>
              <w:top w:val="single" w:sz="4" w:space="0" w:color="auto"/>
              <w:left w:val="nil"/>
              <w:bottom w:val="single" w:sz="4" w:space="0" w:color="auto"/>
              <w:right w:val="single" w:sz="4" w:space="0" w:color="auto"/>
            </w:tcBorders>
            <w:shd w:val="clear" w:color="auto" w:fill="auto"/>
            <w:vAlign w:val="center"/>
          </w:tcPr>
          <w:p w14:paraId="22BD7927" w14:textId="7D3C67AA" w:rsidR="004231BE" w:rsidRDefault="004231BE" w:rsidP="004231BE">
            <w:pPr>
              <w:rPr>
                <w:rFonts w:asciiTheme="majorBidi" w:hAnsiTheme="majorBidi" w:cstheme="majorBidi"/>
                <w:sz w:val="20"/>
                <w:szCs w:val="20"/>
              </w:rPr>
            </w:pPr>
            <w:r>
              <w:rPr>
                <w:rFonts w:asciiTheme="majorBidi" w:hAnsiTheme="majorBidi" w:cstheme="majorBidi"/>
                <w:sz w:val="20"/>
                <w:szCs w:val="20"/>
              </w:rPr>
              <w:t>Hydrotest Certificates</w:t>
            </w:r>
          </w:p>
        </w:tc>
        <w:tc>
          <w:tcPr>
            <w:tcW w:w="961" w:type="dxa"/>
            <w:tcBorders>
              <w:top w:val="single" w:sz="4" w:space="0" w:color="auto"/>
              <w:left w:val="nil"/>
              <w:bottom w:val="single" w:sz="4" w:space="0" w:color="auto"/>
              <w:right w:val="single" w:sz="4" w:space="0" w:color="auto"/>
            </w:tcBorders>
            <w:shd w:val="clear" w:color="auto" w:fill="auto"/>
            <w:vAlign w:val="center"/>
          </w:tcPr>
          <w:p w14:paraId="59DD9CAA" w14:textId="1161E424"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25D01B3F" w14:textId="7379E475"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3BB21289" w14:textId="263E633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 W After</w:t>
            </w:r>
            <w:r>
              <w:rPr>
                <w:rFonts w:asciiTheme="majorBidi" w:hAnsiTheme="majorBidi" w:cstheme="majorBidi"/>
                <w:sz w:val="20"/>
                <w:szCs w:val="20"/>
              </w:rPr>
              <w:br/>
              <w:t>Treat</w:t>
            </w:r>
          </w:p>
        </w:tc>
        <w:tc>
          <w:tcPr>
            <w:tcW w:w="1097" w:type="dxa"/>
            <w:tcBorders>
              <w:top w:val="single" w:sz="4" w:space="0" w:color="auto"/>
              <w:left w:val="nil"/>
              <w:bottom w:val="single" w:sz="4" w:space="0" w:color="auto"/>
              <w:right w:val="single" w:sz="4" w:space="0" w:color="auto"/>
            </w:tcBorders>
            <w:shd w:val="clear" w:color="auto" w:fill="auto"/>
            <w:vAlign w:val="center"/>
          </w:tcPr>
          <w:p w14:paraId="397DD2A8" w14:textId="4271725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2B075C69" w14:textId="153BB438"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5470F8C4" w14:textId="2E7D888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3AEB2B77"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7C35472E"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lastRenderedPageBreak/>
              <w:t>21</w:t>
            </w:r>
          </w:p>
        </w:tc>
        <w:tc>
          <w:tcPr>
            <w:tcW w:w="2554" w:type="dxa"/>
            <w:tcBorders>
              <w:top w:val="single" w:sz="4" w:space="0" w:color="auto"/>
              <w:left w:val="nil"/>
              <w:bottom w:val="single" w:sz="4" w:space="0" w:color="auto"/>
              <w:right w:val="single" w:sz="4" w:space="0" w:color="auto"/>
            </w:tcBorders>
            <w:shd w:val="clear" w:color="auto" w:fill="auto"/>
            <w:vAlign w:val="center"/>
          </w:tcPr>
          <w:p w14:paraId="22F89C95" w14:textId="20ECA2FA" w:rsidR="004231BE" w:rsidRDefault="004231BE" w:rsidP="004231BE">
            <w:pPr>
              <w:rPr>
                <w:rFonts w:asciiTheme="majorBidi" w:hAnsiTheme="majorBidi" w:cstheme="majorBidi"/>
                <w:sz w:val="20"/>
                <w:szCs w:val="20"/>
              </w:rPr>
            </w:pPr>
            <w:r>
              <w:rPr>
                <w:rFonts w:asciiTheme="majorBidi" w:hAnsiTheme="majorBidi" w:cstheme="majorBidi"/>
                <w:sz w:val="20"/>
                <w:szCs w:val="20"/>
              </w:rPr>
              <w:t>Other Shop Test Reports</w:t>
            </w:r>
          </w:p>
        </w:tc>
        <w:tc>
          <w:tcPr>
            <w:tcW w:w="961" w:type="dxa"/>
            <w:tcBorders>
              <w:top w:val="single" w:sz="4" w:space="0" w:color="auto"/>
              <w:left w:val="nil"/>
              <w:bottom w:val="single" w:sz="4" w:space="0" w:color="auto"/>
              <w:right w:val="single" w:sz="4" w:space="0" w:color="auto"/>
            </w:tcBorders>
            <w:shd w:val="clear" w:color="auto" w:fill="auto"/>
            <w:vAlign w:val="center"/>
          </w:tcPr>
          <w:p w14:paraId="369BD71F" w14:textId="3135202C"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139895AF" w14:textId="5E1FF92C"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5FB310BF" w14:textId="0BA6E7E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739655BC" w14:textId="1D1A3C84"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69641224" w14:textId="12905A04"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3F18F13B" w14:textId="46D9F88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2D8594BF"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6AEF558F"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22</w:t>
            </w:r>
          </w:p>
        </w:tc>
        <w:tc>
          <w:tcPr>
            <w:tcW w:w="2554" w:type="dxa"/>
            <w:tcBorders>
              <w:top w:val="single" w:sz="4" w:space="0" w:color="auto"/>
              <w:left w:val="nil"/>
              <w:bottom w:val="single" w:sz="4" w:space="0" w:color="auto"/>
              <w:right w:val="single" w:sz="4" w:space="0" w:color="auto"/>
            </w:tcBorders>
            <w:shd w:val="clear" w:color="auto" w:fill="auto"/>
            <w:vAlign w:val="center"/>
          </w:tcPr>
          <w:p w14:paraId="7AB24D46" w14:textId="7B5F6F21" w:rsidR="004231BE" w:rsidRDefault="004231BE" w:rsidP="004231BE">
            <w:pPr>
              <w:rPr>
                <w:rFonts w:asciiTheme="majorBidi" w:hAnsiTheme="majorBidi" w:cstheme="majorBidi"/>
                <w:sz w:val="20"/>
                <w:szCs w:val="20"/>
              </w:rPr>
            </w:pPr>
            <w:r>
              <w:rPr>
                <w:rFonts w:asciiTheme="majorBidi" w:hAnsiTheme="majorBidi" w:cstheme="majorBidi"/>
                <w:sz w:val="20"/>
                <w:szCs w:val="20"/>
              </w:rPr>
              <w:t>Packing Lists and Packing Sketch</w:t>
            </w:r>
          </w:p>
        </w:tc>
        <w:tc>
          <w:tcPr>
            <w:tcW w:w="961" w:type="dxa"/>
            <w:tcBorders>
              <w:top w:val="single" w:sz="4" w:space="0" w:color="auto"/>
              <w:left w:val="nil"/>
              <w:bottom w:val="single" w:sz="4" w:space="0" w:color="auto"/>
              <w:right w:val="single" w:sz="4" w:space="0" w:color="auto"/>
            </w:tcBorders>
            <w:shd w:val="clear" w:color="auto" w:fill="auto"/>
            <w:vAlign w:val="center"/>
          </w:tcPr>
          <w:p w14:paraId="254B803A" w14:textId="17372CB1"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5C82E60B" w14:textId="3ABA44C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24C01DF2" w14:textId="16ECCB1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Upon Shipment</w:t>
            </w:r>
          </w:p>
        </w:tc>
        <w:tc>
          <w:tcPr>
            <w:tcW w:w="1097" w:type="dxa"/>
            <w:tcBorders>
              <w:top w:val="single" w:sz="4" w:space="0" w:color="auto"/>
              <w:left w:val="nil"/>
              <w:bottom w:val="single" w:sz="4" w:space="0" w:color="auto"/>
              <w:right w:val="single" w:sz="4" w:space="0" w:color="auto"/>
            </w:tcBorders>
            <w:shd w:val="clear" w:color="auto" w:fill="auto"/>
            <w:vAlign w:val="center"/>
          </w:tcPr>
          <w:p w14:paraId="7949A09B" w14:textId="15386B41"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18A35664" w14:textId="3077690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4D360C60" w14:textId="700588F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3870F563"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78A81D01"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23</w:t>
            </w:r>
          </w:p>
        </w:tc>
        <w:tc>
          <w:tcPr>
            <w:tcW w:w="2554" w:type="dxa"/>
            <w:tcBorders>
              <w:top w:val="single" w:sz="4" w:space="0" w:color="auto"/>
              <w:left w:val="nil"/>
              <w:bottom w:val="single" w:sz="4" w:space="0" w:color="auto"/>
              <w:right w:val="single" w:sz="4" w:space="0" w:color="auto"/>
            </w:tcBorders>
            <w:shd w:val="clear" w:color="auto" w:fill="auto"/>
            <w:vAlign w:val="center"/>
          </w:tcPr>
          <w:p w14:paraId="2BEDBED6" w14:textId="77777777" w:rsidR="004231BE" w:rsidRDefault="004231BE" w:rsidP="004231BE">
            <w:pPr>
              <w:rPr>
                <w:rFonts w:asciiTheme="majorBidi" w:hAnsiTheme="majorBidi" w:cstheme="majorBidi"/>
                <w:sz w:val="20"/>
                <w:szCs w:val="20"/>
              </w:rPr>
            </w:pPr>
            <w:r>
              <w:rPr>
                <w:rFonts w:asciiTheme="majorBidi" w:hAnsiTheme="majorBidi" w:cstheme="majorBidi"/>
                <w:sz w:val="20"/>
                <w:szCs w:val="20"/>
              </w:rPr>
              <w:t xml:space="preserve">Material + Mill Certificates </w:t>
            </w:r>
            <w:proofErr w:type="gramStart"/>
            <w:r>
              <w:rPr>
                <w:rFonts w:asciiTheme="majorBidi" w:hAnsiTheme="majorBidi" w:cstheme="majorBidi"/>
                <w:sz w:val="20"/>
                <w:szCs w:val="20"/>
              </w:rPr>
              <w:t>And</w:t>
            </w:r>
            <w:proofErr w:type="gramEnd"/>
            <w:r>
              <w:rPr>
                <w:rFonts w:asciiTheme="majorBidi" w:hAnsiTheme="majorBidi" w:cstheme="majorBidi"/>
                <w:sz w:val="20"/>
                <w:szCs w:val="20"/>
              </w:rPr>
              <w:t xml:space="preserve"> Acceptance</w:t>
            </w:r>
          </w:p>
          <w:p w14:paraId="646DA35A" w14:textId="5ABEEA03" w:rsidR="004231BE" w:rsidRDefault="004231BE" w:rsidP="004231BE">
            <w:pPr>
              <w:rPr>
                <w:rFonts w:asciiTheme="majorBidi" w:hAnsiTheme="majorBidi" w:cstheme="majorBidi"/>
                <w:sz w:val="20"/>
                <w:szCs w:val="20"/>
              </w:rPr>
            </w:pPr>
            <w:r>
              <w:rPr>
                <w:rFonts w:asciiTheme="majorBidi" w:hAnsiTheme="majorBidi" w:cstheme="majorBidi"/>
                <w:sz w:val="20"/>
                <w:szCs w:val="20"/>
              </w:rPr>
              <w:t>Certificates</w:t>
            </w:r>
          </w:p>
        </w:tc>
        <w:tc>
          <w:tcPr>
            <w:tcW w:w="961" w:type="dxa"/>
            <w:tcBorders>
              <w:top w:val="single" w:sz="4" w:space="0" w:color="auto"/>
              <w:left w:val="nil"/>
              <w:bottom w:val="single" w:sz="4" w:space="0" w:color="auto"/>
              <w:right w:val="single" w:sz="4" w:space="0" w:color="auto"/>
            </w:tcBorders>
            <w:shd w:val="clear" w:color="auto" w:fill="auto"/>
            <w:vAlign w:val="center"/>
          </w:tcPr>
          <w:p w14:paraId="5D20946D" w14:textId="69245FDC"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45EB068B" w14:textId="337E74E8"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 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59BAD9EE" w14:textId="1557B70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 W Before Delivery</w:t>
            </w:r>
          </w:p>
        </w:tc>
        <w:tc>
          <w:tcPr>
            <w:tcW w:w="1097" w:type="dxa"/>
            <w:tcBorders>
              <w:top w:val="single" w:sz="4" w:space="0" w:color="auto"/>
              <w:left w:val="nil"/>
              <w:bottom w:val="single" w:sz="4" w:space="0" w:color="auto"/>
              <w:right w:val="single" w:sz="4" w:space="0" w:color="auto"/>
            </w:tcBorders>
            <w:shd w:val="clear" w:color="auto" w:fill="auto"/>
            <w:vAlign w:val="center"/>
          </w:tcPr>
          <w:p w14:paraId="7047607E" w14:textId="6115841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7D4DA43A" w14:textId="1178A26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26A238FC" w14:textId="5BFAE03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5DC057E8"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6082A8A3"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24</w:t>
            </w:r>
          </w:p>
        </w:tc>
        <w:tc>
          <w:tcPr>
            <w:tcW w:w="2554" w:type="dxa"/>
            <w:tcBorders>
              <w:top w:val="single" w:sz="4" w:space="0" w:color="auto"/>
              <w:left w:val="nil"/>
              <w:bottom w:val="single" w:sz="4" w:space="0" w:color="auto"/>
              <w:right w:val="single" w:sz="4" w:space="0" w:color="auto"/>
            </w:tcBorders>
            <w:shd w:val="clear" w:color="auto" w:fill="auto"/>
            <w:vAlign w:val="center"/>
          </w:tcPr>
          <w:p w14:paraId="0F8C4E9C" w14:textId="4277C065" w:rsidR="004231BE" w:rsidRDefault="004231BE" w:rsidP="004231BE">
            <w:pPr>
              <w:rPr>
                <w:rFonts w:asciiTheme="majorBidi" w:hAnsiTheme="majorBidi" w:cstheme="majorBidi"/>
                <w:sz w:val="20"/>
                <w:szCs w:val="20"/>
              </w:rPr>
            </w:pPr>
            <w:r>
              <w:rPr>
                <w:rFonts w:asciiTheme="majorBidi" w:eastAsia="Dotum" w:hAnsiTheme="majorBidi" w:cstheme="majorBidi"/>
                <w:iCs/>
                <w:sz w:val="20"/>
                <w:szCs w:val="20"/>
              </w:rPr>
              <w:t>Equipment Inspection Release Certificates</w:t>
            </w:r>
          </w:p>
        </w:tc>
        <w:tc>
          <w:tcPr>
            <w:tcW w:w="961" w:type="dxa"/>
            <w:tcBorders>
              <w:top w:val="single" w:sz="4" w:space="0" w:color="auto"/>
              <w:left w:val="nil"/>
              <w:bottom w:val="single" w:sz="4" w:space="0" w:color="auto"/>
              <w:right w:val="single" w:sz="4" w:space="0" w:color="auto"/>
            </w:tcBorders>
            <w:shd w:val="clear" w:color="auto" w:fill="auto"/>
            <w:vAlign w:val="center"/>
          </w:tcPr>
          <w:p w14:paraId="14B05E89" w14:textId="071CC18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4D277986" w14:textId="753A166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 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507AB254"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 xml:space="preserve">2 W  </w:t>
            </w:r>
          </w:p>
          <w:p w14:paraId="7E6DD5A7" w14:textId="0E1827D8"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After Delivery</w:t>
            </w:r>
          </w:p>
        </w:tc>
        <w:tc>
          <w:tcPr>
            <w:tcW w:w="1097" w:type="dxa"/>
            <w:tcBorders>
              <w:top w:val="single" w:sz="4" w:space="0" w:color="auto"/>
              <w:left w:val="nil"/>
              <w:bottom w:val="single" w:sz="4" w:space="0" w:color="auto"/>
              <w:right w:val="single" w:sz="4" w:space="0" w:color="auto"/>
            </w:tcBorders>
            <w:shd w:val="clear" w:color="auto" w:fill="auto"/>
            <w:vAlign w:val="center"/>
          </w:tcPr>
          <w:p w14:paraId="56AA6EEA" w14:textId="4FBD4F7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636DDB9A" w14:textId="2C9DE1A5"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088E7F8F" w14:textId="3FE63BE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104B2182"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36F939A5"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25</w:t>
            </w:r>
          </w:p>
        </w:tc>
        <w:tc>
          <w:tcPr>
            <w:tcW w:w="2554" w:type="dxa"/>
            <w:tcBorders>
              <w:top w:val="single" w:sz="4" w:space="0" w:color="auto"/>
              <w:left w:val="nil"/>
              <w:bottom w:val="single" w:sz="4" w:space="0" w:color="auto"/>
              <w:right w:val="single" w:sz="4" w:space="0" w:color="auto"/>
            </w:tcBorders>
            <w:shd w:val="clear" w:color="auto" w:fill="auto"/>
            <w:vAlign w:val="center"/>
          </w:tcPr>
          <w:p w14:paraId="12254B08" w14:textId="38AA7F78" w:rsidR="004231BE" w:rsidRDefault="004231BE" w:rsidP="004231BE">
            <w:pPr>
              <w:rPr>
                <w:rFonts w:asciiTheme="majorBidi" w:hAnsiTheme="majorBidi" w:cstheme="majorBidi"/>
                <w:sz w:val="20"/>
                <w:szCs w:val="20"/>
              </w:rPr>
            </w:pPr>
            <w:r>
              <w:rPr>
                <w:rFonts w:asciiTheme="majorBidi" w:hAnsiTheme="majorBidi" w:cstheme="majorBidi"/>
                <w:sz w:val="20"/>
                <w:szCs w:val="20"/>
              </w:rPr>
              <w:t>As-Built Drawings</w:t>
            </w:r>
          </w:p>
        </w:tc>
        <w:tc>
          <w:tcPr>
            <w:tcW w:w="961" w:type="dxa"/>
            <w:tcBorders>
              <w:top w:val="single" w:sz="4" w:space="0" w:color="auto"/>
              <w:left w:val="nil"/>
              <w:bottom w:val="single" w:sz="4" w:space="0" w:color="auto"/>
              <w:right w:val="single" w:sz="4" w:space="0" w:color="auto"/>
            </w:tcBorders>
            <w:shd w:val="clear" w:color="auto" w:fill="auto"/>
            <w:vAlign w:val="center"/>
          </w:tcPr>
          <w:p w14:paraId="3BBC2E73" w14:textId="7FE8E6D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3D4EC2A0" w14:textId="24EC0A64"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 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118D4D98" w14:textId="0E575ACC"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 W Before Delivery</w:t>
            </w:r>
          </w:p>
        </w:tc>
        <w:tc>
          <w:tcPr>
            <w:tcW w:w="1097" w:type="dxa"/>
            <w:tcBorders>
              <w:top w:val="single" w:sz="4" w:space="0" w:color="auto"/>
              <w:left w:val="nil"/>
              <w:bottom w:val="single" w:sz="4" w:space="0" w:color="auto"/>
              <w:right w:val="single" w:sz="4" w:space="0" w:color="auto"/>
            </w:tcBorders>
            <w:shd w:val="clear" w:color="auto" w:fill="auto"/>
            <w:vAlign w:val="center"/>
          </w:tcPr>
          <w:p w14:paraId="74E66F0C" w14:textId="48430DFD"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473F0D5B" w14:textId="4F7C807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58F02869" w14:textId="765A5CF4"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4209D1CE"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2D513824"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26</w:t>
            </w:r>
          </w:p>
        </w:tc>
        <w:tc>
          <w:tcPr>
            <w:tcW w:w="2554" w:type="dxa"/>
            <w:tcBorders>
              <w:top w:val="single" w:sz="4" w:space="0" w:color="auto"/>
              <w:left w:val="nil"/>
              <w:bottom w:val="single" w:sz="4" w:space="0" w:color="auto"/>
              <w:right w:val="single" w:sz="4" w:space="0" w:color="auto"/>
            </w:tcBorders>
            <w:shd w:val="clear" w:color="auto" w:fill="auto"/>
            <w:vAlign w:val="center"/>
          </w:tcPr>
          <w:p w14:paraId="1FE39499" w14:textId="03ACEE29" w:rsidR="004231BE" w:rsidRDefault="004231BE" w:rsidP="004231BE">
            <w:pPr>
              <w:rPr>
                <w:rFonts w:asciiTheme="majorBidi" w:hAnsiTheme="majorBidi" w:cstheme="majorBidi"/>
                <w:sz w:val="20"/>
                <w:szCs w:val="20"/>
              </w:rPr>
            </w:pPr>
            <w:r>
              <w:rPr>
                <w:rFonts w:asciiTheme="majorBidi" w:hAnsiTheme="majorBidi" w:cstheme="majorBidi"/>
                <w:sz w:val="20"/>
                <w:szCs w:val="20"/>
              </w:rPr>
              <w:t xml:space="preserve">List of Documents to Be Included in Vendor Data Book </w:t>
            </w:r>
          </w:p>
        </w:tc>
        <w:tc>
          <w:tcPr>
            <w:tcW w:w="961" w:type="dxa"/>
            <w:tcBorders>
              <w:top w:val="single" w:sz="4" w:space="0" w:color="auto"/>
              <w:left w:val="nil"/>
              <w:bottom w:val="single" w:sz="4" w:space="0" w:color="auto"/>
              <w:right w:val="single" w:sz="4" w:space="0" w:color="auto"/>
            </w:tcBorders>
            <w:shd w:val="clear" w:color="auto" w:fill="auto"/>
            <w:vAlign w:val="center"/>
          </w:tcPr>
          <w:p w14:paraId="78C86B0D" w14:textId="1C395591"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3BBFB7C7" w14:textId="5E9457C4"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44FA100E" w14:textId="7BF7EDF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 M Before Delivery</w:t>
            </w:r>
          </w:p>
        </w:tc>
        <w:tc>
          <w:tcPr>
            <w:tcW w:w="1097" w:type="dxa"/>
            <w:tcBorders>
              <w:top w:val="single" w:sz="4" w:space="0" w:color="auto"/>
              <w:left w:val="nil"/>
              <w:bottom w:val="single" w:sz="4" w:space="0" w:color="auto"/>
              <w:right w:val="single" w:sz="4" w:space="0" w:color="auto"/>
            </w:tcBorders>
            <w:shd w:val="clear" w:color="auto" w:fill="auto"/>
            <w:vAlign w:val="center"/>
          </w:tcPr>
          <w:p w14:paraId="4846BCDB" w14:textId="71710EE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5CC7FA3E" w14:textId="195646A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860" w:type="dxa"/>
            <w:tcBorders>
              <w:top w:val="single" w:sz="4" w:space="0" w:color="auto"/>
              <w:left w:val="nil"/>
              <w:bottom w:val="single" w:sz="4" w:space="0" w:color="auto"/>
              <w:right w:val="single" w:sz="8" w:space="0" w:color="000000"/>
            </w:tcBorders>
            <w:shd w:val="clear" w:color="auto" w:fill="auto"/>
            <w:vAlign w:val="center"/>
          </w:tcPr>
          <w:p w14:paraId="7ED810CF" w14:textId="1DE25E0D"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12DA81EE"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0DC2A860"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27</w:t>
            </w:r>
          </w:p>
        </w:tc>
        <w:tc>
          <w:tcPr>
            <w:tcW w:w="2554" w:type="dxa"/>
            <w:tcBorders>
              <w:top w:val="single" w:sz="4" w:space="0" w:color="auto"/>
              <w:left w:val="nil"/>
              <w:bottom w:val="single" w:sz="4" w:space="0" w:color="auto"/>
              <w:right w:val="single" w:sz="4" w:space="0" w:color="auto"/>
            </w:tcBorders>
            <w:shd w:val="clear" w:color="auto" w:fill="auto"/>
            <w:vAlign w:val="center"/>
          </w:tcPr>
          <w:p w14:paraId="7FC22ADC" w14:textId="103ECE3A" w:rsidR="004231BE" w:rsidRDefault="004231BE" w:rsidP="004231BE">
            <w:pPr>
              <w:rPr>
                <w:rFonts w:asciiTheme="majorBidi" w:hAnsiTheme="majorBidi" w:cstheme="majorBidi"/>
                <w:sz w:val="20"/>
                <w:szCs w:val="20"/>
              </w:rPr>
            </w:pPr>
            <w:r>
              <w:rPr>
                <w:rFonts w:asciiTheme="majorBidi" w:hAnsiTheme="majorBidi" w:cstheme="majorBidi"/>
                <w:sz w:val="20"/>
                <w:szCs w:val="20"/>
              </w:rPr>
              <w:t>Vendor Data Book</w:t>
            </w:r>
          </w:p>
        </w:tc>
        <w:tc>
          <w:tcPr>
            <w:tcW w:w="961" w:type="dxa"/>
            <w:tcBorders>
              <w:top w:val="single" w:sz="4" w:space="0" w:color="auto"/>
              <w:left w:val="nil"/>
              <w:bottom w:val="single" w:sz="4" w:space="0" w:color="auto"/>
              <w:right w:val="single" w:sz="4" w:space="0" w:color="auto"/>
            </w:tcBorders>
            <w:shd w:val="clear" w:color="auto" w:fill="auto"/>
            <w:vAlign w:val="center"/>
          </w:tcPr>
          <w:p w14:paraId="56F33EC5" w14:textId="547A2EB5"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4CBBE75A" w14:textId="6E5EB2F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206" w:type="dxa"/>
            <w:tcBorders>
              <w:top w:val="single" w:sz="4" w:space="0" w:color="auto"/>
              <w:left w:val="nil"/>
              <w:bottom w:val="single" w:sz="4" w:space="0" w:color="auto"/>
              <w:right w:val="single" w:sz="4" w:space="0" w:color="auto"/>
            </w:tcBorders>
            <w:shd w:val="clear" w:color="auto" w:fill="auto"/>
            <w:vAlign w:val="center"/>
          </w:tcPr>
          <w:p w14:paraId="5FA75517" w14:textId="4204861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 W After</w:t>
            </w:r>
            <w:r>
              <w:rPr>
                <w:rFonts w:asciiTheme="majorBidi" w:hAnsiTheme="majorBidi" w:cstheme="majorBidi"/>
                <w:sz w:val="20"/>
                <w:szCs w:val="20"/>
              </w:rPr>
              <w:br/>
              <w:t>Delivery</w:t>
            </w:r>
          </w:p>
        </w:tc>
        <w:tc>
          <w:tcPr>
            <w:tcW w:w="1097" w:type="dxa"/>
            <w:tcBorders>
              <w:top w:val="single" w:sz="4" w:space="0" w:color="auto"/>
              <w:left w:val="nil"/>
              <w:bottom w:val="single" w:sz="4" w:space="0" w:color="auto"/>
              <w:right w:val="single" w:sz="4" w:space="0" w:color="auto"/>
            </w:tcBorders>
            <w:shd w:val="clear" w:color="auto" w:fill="auto"/>
            <w:vAlign w:val="center"/>
          </w:tcPr>
          <w:p w14:paraId="317834B0" w14:textId="4298405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6B8A1BE7" w14:textId="65EA629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10/C+4/CD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2C5D5033" w14:textId="6BD4174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54E825C7" w14:textId="77777777">
        <w:trPr>
          <w:trHeight w:val="402"/>
          <w:jc w:val="center"/>
        </w:trPr>
        <w:tc>
          <w:tcPr>
            <w:tcW w:w="9597" w:type="dxa"/>
            <w:gridSpan w:val="8"/>
            <w:tcBorders>
              <w:top w:val="single" w:sz="8" w:space="0" w:color="auto"/>
              <w:left w:val="nil"/>
              <w:bottom w:val="nil"/>
              <w:right w:val="nil"/>
            </w:tcBorders>
            <w:shd w:val="clear" w:color="auto" w:fill="auto"/>
            <w:noWrap/>
            <w:vAlign w:val="center"/>
            <w:hideMark/>
          </w:tcPr>
          <w:p w14:paraId="0D2EBBD2" w14:textId="77777777" w:rsidR="004231BE" w:rsidRDefault="004231BE" w:rsidP="004231BE">
            <w:pPr>
              <w:rPr>
                <w:rFonts w:asciiTheme="majorBidi" w:hAnsiTheme="majorBidi" w:cstheme="majorBidi"/>
                <w:b/>
                <w:bCs/>
                <w:sz w:val="20"/>
                <w:szCs w:val="20"/>
              </w:rPr>
            </w:pPr>
            <w:r>
              <w:rPr>
                <w:rFonts w:asciiTheme="majorBidi" w:hAnsiTheme="majorBidi" w:cstheme="majorBidi"/>
                <w:b/>
                <w:bCs/>
                <w:sz w:val="20"/>
                <w:szCs w:val="20"/>
              </w:rPr>
              <w:t>Notes:</w:t>
            </w:r>
          </w:p>
        </w:tc>
      </w:tr>
      <w:tr w:rsidR="004231BE" w14:paraId="77FCEF3B" w14:textId="77777777">
        <w:trPr>
          <w:trHeight w:val="402"/>
          <w:jc w:val="center"/>
        </w:trPr>
        <w:tc>
          <w:tcPr>
            <w:tcW w:w="608" w:type="dxa"/>
            <w:tcBorders>
              <w:top w:val="nil"/>
              <w:left w:val="nil"/>
              <w:bottom w:val="nil"/>
              <w:right w:val="nil"/>
            </w:tcBorders>
            <w:shd w:val="clear" w:color="auto" w:fill="auto"/>
            <w:vAlign w:val="center"/>
            <w:hideMark/>
          </w:tcPr>
          <w:p w14:paraId="68FE2FDD" w14:textId="77777777" w:rsidR="004231BE" w:rsidRDefault="004231BE" w:rsidP="004231BE">
            <w:pPr>
              <w:jc w:val="center"/>
              <w:rPr>
                <w:rFonts w:asciiTheme="majorBidi" w:hAnsiTheme="majorBidi" w:cstheme="majorBidi"/>
                <w:szCs w:val="22"/>
              </w:rPr>
            </w:pPr>
            <w:r>
              <w:rPr>
                <w:rFonts w:asciiTheme="majorBidi" w:hAnsiTheme="majorBidi" w:cstheme="majorBidi"/>
                <w:szCs w:val="22"/>
              </w:rPr>
              <w:t>(1)</w:t>
            </w:r>
          </w:p>
        </w:tc>
        <w:tc>
          <w:tcPr>
            <w:tcW w:w="8989" w:type="dxa"/>
            <w:gridSpan w:val="7"/>
            <w:tcBorders>
              <w:top w:val="nil"/>
              <w:left w:val="nil"/>
              <w:bottom w:val="nil"/>
              <w:right w:val="nil"/>
            </w:tcBorders>
            <w:shd w:val="clear" w:color="auto" w:fill="auto"/>
            <w:noWrap/>
            <w:vAlign w:val="center"/>
            <w:hideMark/>
          </w:tcPr>
          <w:p w14:paraId="7A7F12B0" w14:textId="77777777" w:rsidR="004231BE" w:rsidRDefault="004231BE" w:rsidP="004231BE">
            <w:pPr>
              <w:rPr>
                <w:rFonts w:asciiTheme="majorBidi" w:hAnsiTheme="majorBidi" w:cstheme="majorBidi"/>
                <w:sz w:val="20"/>
                <w:szCs w:val="20"/>
              </w:rPr>
            </w:pPr>
            <w:r>
              <w:rPr>
                <w:rFonts w:asciiTheme="majorBidi" w:hAnsiTheme="majorBidi" w:cstheme="majorBidi"/>
                <w:sz w:val="20"/>
                <w:szCs w:val="20"/>
              </w:rPr>
              <w:t xml:space="preserve">Q=QUANTITY, C=COPY, T=TRANSPARENT, P=POLYESTER, CD=COMPACT DISC, E=E-FILE </w:t>
            </w:r>
          </w:p>
        </w:tc>
      </w:tr>
      <w:tr w:rsidR="004231BE" w14:paraId="3F4485DA" w14:textId="77777777">
        <w:trPr>
          <w:trHeight w:val="402"/>
          <w:jc w:val="center"/>
        </w:trPr>
        <w:tc>
          <w:tcPr>
            <w:tcW w:w="608" w:type="dxa"/>
            <w:tcBorders>
              <w:top w:val="nil"/>
              <w:left w:val="nil"/>
              <w:bottom w:val="nil"/>
              <w:right w:val="nil"/>
            </w:tcBorders>
            <w:shd w:val="clear" w:color="auto" w:fill="auto"/>
            <w:vAlign w:val="center"/>
            <w:hideMark/>
          </w:tcPr>
          <w:p w14:paraId="3D72B008" w14:textId="77777777" w:rsidR="004231BE" w:rsidRDefault="004231BE" w:rsidP="004231BE">
            <w:pPr>
              <w:jc w:val="center"/>
              <w:rPr>
                <w:rFonts w:asciiTheme="majorBidi" w:hAnsiTheme="majorBidi" w:cstheme="majorBidi"/>
                <w:sz w:val="20"/>
                <w:szCs w:val="20"/>
              </w:rPr>
            </w:pPr>
            <w:r>
              <w:rPr>
                <w:rFonts w:asciiTheme="majorBidi" w:hAnsiTheme="majorBidi" w:cstheme="majorBidi"/>
                <w:szCs w:val="22"/>
              </w:rPr>
              <w:t>(2)</w:t>
            </w:r>
          </w:p>
        </w:tc>
        <w:tc>
          <w:tcPr>
            <w:tcW w:w="8989" w:type="dxa"/>
            <w:gridSpan w:val="7"/>
            <w:tcBorders>
              <w:top w:val="nil"/>
              <w:left w:val="nil"/>
              <w:bottom w:val="nil"/>
              <w:right w:val="nil"/>
            </w:tcBorders>
            <w:shd w:val="clear" w:color="auto" w:fill="auto"/>
            <w:noWrap/>
            <w:vAlign w:val="center"/>
            <w:hideMark/>
          </w:tcPr>
          <w:p w14:paraId="73D7F7A6" w14:textId="77777777" w:rsidR="004231BE" w:rsidRDefault="004231BE" w:rsidP="004231BE">
            <w:pPr>
              <w:rPr>
                <w:rFonts w:asciiTheme="majorBidi" w:hAnsiTheme="majorBidi" w:cstheme="majorBidi"/>
                <w:sz w:val="20"/>
                <w:szCs w:val="20"/>
              </w:rPr>
            </w:pPr>
            <w:r>
              <w:rPr>
                <w:rFonts w:asciiTheme="majorBidi" w:hAnsiTheme="majorBidi" w:cstheme="majorBidi"/>
                <w:sz w:val="20"/>
                <w:szCs w:val="20"/>
              </w:rPr>
              <w:t>W=WEEK AFTER ORDER PLACEMENT, M=MONTH AFTER ORDER PLACEMENT</w:t>
            </w:r>
          </w:p>
        </w:tc>
      </w:tr>
      <w:tr w:rsidR="004231BE" w14:paraId="138E1E53" w14:textId="77777777">
        <w:trPr>
          <w:trHeight w:val="402"/>
          <w:jc w:val="center"/>
        </w:trPr>
        <w:tc>
          <w:tcPr>
            <w:tcW w:w="608" w:type="dxa"/>
            <w:tcBorders>
              <w:top w:val="nil"/>
              <w:left w:val="nil"/>
              <w:bottom w:val="nil"/>
              <w:right w:val="nil"/>
            </w:tcBorders>
            <w:shd w:val="clear" w:color="auto" w:fill="auto"/>
            <w:vAlign w:val="center"/>
            <w:hideMark/>
          </w:tcPr>
          <w:p w14:paraId="42CFE16C" w14:textId="77777777" w:rsidR="004231BE" w:rsidRDefault="004231BE" w:rsidP="004231BE">
            <w:pPr>
              <w:jc w:val="center"/>
              <w:rPr>
                <w:rFonts w:asciiTheme="majorBidi" w:hAnsiTheme="majorBidi" w:cstheme="majorBidi"/>
                <w:sz w:val="20"/>
                <w:szCs w:val="20"/>
              </w:rPr>
            </w:pPr>
            <w:r>
              <w:rPr>
                <w:rFonts w:asciiTheme="majorBidi" w:hAnsiTheme="majorBidi" w:cstheme="majorBidi"/>
                <w:szCs w:val="22"/>
              </w:rPr>
              <w:t>(3)</w:t>
            </w:r>
          </w:p>
        </w:tc>
        <w:tc>
          <w:tcPr>
            <w:tcW w:w="8989" w:type="dxa"/>
            <w:gridSpan w:val="7"/>
            <w:tcBorders>
              <w:top w:val="nil"/>
              <w:left w:val="nil"/>
              <w:bottom w:val="nil"/>
              <w:right w:val="nil"/>
            </w:tcBorders>
            <w:shd w:val="clear" w:color="auto" w:fill="auto"/>
            <w:noWrap/>
            <w:vAlign w:val="center"/>
            <w:hideMark/>
          </w:tcPr>
          <w:p w14:paraId="3C07D549" w14:textId="77777777" w:rsidR="004231BE" w:rsidRDefault="004231BE" w:rsidP="004231BE">
            <w:pPr>
              <w:rPr>
                <w:rFonts w:asciiTheme="majorBidi" w:hAnsiTheme="majorBidi" w:cstheme="majorBidi"/>
                <w:sz w:val="20"/>
                <w:szCs w:val="20"/>
              </w:rPr>
            </w:pPr>
            <w:r>
              <w:rPr>
                <w:rFonts w:asciiTheme="majorBidi" w:hAnsiTheme="majorBidi" w:cstheme="majorBidi"/>
                <w:sz w:val="20"/>
                <w:szCs w:val="20"/>
              </w:rPr>
              <w:t>R=FOR REVIEW, I=FOR INFORMATION</w:t>
            </w:r>
          </w:p>
        </w:tc>
      </w:tr>
      <w:tr w:rsidR="004231BE" w14:paraId="18C9711E" w14:textId="77777777">
        <w:trPr>
          <w:trHeight w:val="402"/>
          <w:jc w:val="center"/>
        </w:trPr>
        <w:tc>
          <w:tcPr>
            <w:tcW w:w="608" w:type="dxa"/>
            <w:tcBorders>
              <w:top w:val="nil"/>
              <w:left w:val="nil"/>
              <w:bottom w:val="nil"/>
              <w:right w:val="nil"/>
            </w:tcBorders>
            <w:shd w:val="clear" w:color="auto" w:fill="auto"/>
            <w:vAlign w:val="center"/>
            <w:hideMark/>
          </w:tcPr>
          <w:p w14:paraId="4E2E1099" w14:textId="77777777" w:rsidR="004231BE" w:rsidRDefault="004231BE" w:rsidP="004231BE">
            <w:pPr>
              <w:jc w:val="center"/>
              <w:rPr>
                <w:rFonts w:asciiTheme="majorBidi" w:hAnsiTheme="majorBidi" w:cstheme="majorBidi"/>
                <w:sz w:val="20"/>
                <w:szCs w:val="20"/>
              </w:rPr>
            </w:pPr>
            <w:r>
              <w:rPr>
                <w:rFonts w:asciiTheme="majorBidi" w:hAnsiTheme="majorBidi" w:cstheme="majorBidi"/>
                <w:szCs w:val="22"/>
              </w:rPr>
              <w:t>(4)</w:t>
            </w:r>
          </w:p>
        </w:tc>
        <w:tc>
          <w:tcPr>
            <w:tcW w:w="8989" w:type="dxa"/>
            <w:gridSpan w:val="7"/>
            <w:tcBorders>
              <w:top w:val="nil"/>
              <w:left w:val="nil"/>
              <w:bottom w:val="nil"/>
              <w:right w:val="nil"/>
            </w:tcBorders>
            <w:shd w:val="clear" w:color="auto" w:fill="auto"/>
            <w:noWrap/>
            <w:vAlign w:val="center"/>
            <w:hideMark/>
          </w:tcPr>
          <w:p w14:paraId="583F8B22" w14:textId="77777777" w:rsidR="004231BE" w:rsidRDefault="004231BE" w:rsidP="004231BE">
            <w:pPr>
              <w:rPr>
                <w:rFonts w:asciiTheme="majorBidi" w:hAnsiTheme="majorBidi" w:cstheme="majorBidi"/>
                <w:sz w:val="20"/>
                <w:szCs w:val="20"/>
              </w:rPr>
            </w:pPr>
            <w:r>
              <w:rPr>
                <w:rFonts w:asciiTheme="majorBidi" w:hAnsiTheme="majorBidi" w:cstheme="majorBidi"/>
                <w:sz w:val="20"/>
                <w:szCs w:val="20"/>
              </w:rPr>
              <w:t>X=DOCUMENTS TO BE SUBMITTED AT THE FINAL INSPECTION / DATA BOOK</w:t>
            </w:r>
          </w:p>
        </w:tc>
      </w:tr>
      <w:tr w:rsidR="004231BE" w14:paraId="46A1695B" w14:textId="77777777">
        <w:trPr>
          <w:trHeight w:val="402"/>
          <w:jc w:val="center"/>
        </w:trPr>
        <w:tc>
          <w:tcPr>
            <w:tcW w:w="608" w:type="dxa"/>
            <w:tcBorders>
              <w:top w:val="nil"/>
              <w:left w:val="nil"/>
              <w:bottom w:val="nil"/>
              <w:right w:val="nil"/>
            </w:tcBorders>
            <w:shd w:val="clear" w:color="auto" w:fill="auto"/>
            <w:vAlign w:val="center"/>
            <w:hideMark/>
          </w:tcPr>
          <w:p w14:paraId="0305569B" w14:textId="77777777" w:rsidR="004231BE" w:rsidRDefault="004231BE" w:rsidP="004231BE">
            <w:pPr>
              <w:jc w:val="center"/>
              <w:rPr>
                <w:rFonts w:asciiTheme="majorBidi" w:hAnsiTheme="majorBidi" w:cstheme="majorBidi"/>
                <w:sz w:val="20"/>
                <w:szCs w:val="20"/>
              </w:rPr>
            </w:pPr>
            <w:r>
              <w:rPr>
                <w:rFonts w:asciiTheme="majorBidi" w:hAnsiTheme="majorBidi" w:cstheme="majorBidi"/>
                <w:szCs w:val="22"/>
              </w:rPr>
              <w:t>(5)</w:t>
            </w:r>
          </w:p>
        </w:tc>
        <w:tc>
          <w:tcPr>
            <w:tcW w:w="8989" w:type="dxa"/>
            <w:gridSpan w:val="7"/>
            <w:tcBorders>
              <w:top w:val="nil"/>
              <w:left w:val="nil"/>
              <w:bottom w:val="nil"/>
              <w:right w:val="nil"/>
            </w:tcBorders>
            <w:shd w:val="clear" w:color="auto" w:fill="auto"/>
            <w:noWrap/>
            <w:vAlign w:val="center"/>
            <w:hideMark/>
          </w:tcPr>
          <w:p w14:paraId="7ED82F74" w14:textId="77777777" w:rsidR="004231BE" w:rsidRDefault="004231BE" w:rsidP="004231BE">
            <w:pPr>
              <w:rPr>
                <w:rFonts w:asciiTheme="majorBidi" w:hAnsiTheme="majorBidi" w:cstheme="majorBidi"/>
                <w:sz w:val="20"/>
                <w:szCs w:val="20"/>
              </w:rPr>
            </w:pPr>
            <w:r>
              <w:rPr>
                <w:rFonts w:asciiTheme="majorBidi" w:hAnsiTheme="majorBidi" w:cstheme="majorBidi"/>
                <w:sz w:val="20"/>
                <w:szCs w:val="20"/>
              </w:rPr>
              <w:t>PRICED COPY + UNPRICED COPY</w:t>
            </w:r>
          </w:p>
        </w:tc>
      </w:tr>
      <w:tr w:rsidR="004231BE" w14:paraId="6148224F" w14:textId="77777777">
        <w:trPr>
          <w:trHeight w:val="570"/>
          <w:jc w:val="center"/>
        </w:trPr>
        <w:tc>
          <w:tcPr>
            <w:tcW w:w="608" w:type="dxa"/>
            <w:tcBorders>
              <w:top w:val="nil"/>
              <w:left w:val="nil"/>
              <w:bottom w:val="nil"/>
              <w:right w:val="nil"/>
            </w:tcBorders>
            <w:shd w:val="clear" w:color="auto" w:fill="auto"/>
            <w:hideMark/>
          </w:tcPr>
          <w:p w14:paraId="3953AE56" w14:textId="77777777" w:rsidR="004231BE" w:rsidRDefault="004231BE" w:rsidP="004231BE">
            <w:pPr>
              <w:jc w:val="center"/>
              <w:rPr>
                <w:rFonts w:asciiTheme="majorBidi" w:hAnsiTheme="majorBidi" w:cstheme="majorBidi"/>
                <w:sz w:val="20"/>
                <w:szCs w:val="20"/>
              </w:rPr>
            </w:pPr>
            <w:r>
              <w:rPr>
                <w:rFonts w:asciiTheme="majorBidi" w:hAnsiTheme="majorBidi" w:cstheme="majorBidi"/>
                <w:szCs w:val="22"/>
              </w:rPr>
              <w:t>(6)</w:t>
            </w:r>
          </w:p>
        </w:tc>
        <w:tc>
          <w:tcPr>
            <w:tcW w:w="8989" w:type="dxa"/>
            <w:gridSpan w:val="7"/>
            <w:tcBorders>
              <w:top w:val="nil"/>
              <w:left w:val="nil"/>
              <w:bottom w:val="nil"/>
              <w:right w:val="nil"/>
            </w:tcBorders>
            <w:shd w:val="clear" w:color="auto" w:fill="auto"/>
            <w:vAlign w:val="center"/>
            <w:hideMark/>
          </w:tcPr>
          <w:p w14:paraId="5A53F0C2" w14:textId="77777777" w:rsidR="004231BE" w:rsidRDefault="004231BE" w:rsidP="004231BE">
            <w:pPr>
              <w:rPr>
                <w:rFonts w:asciiTheme="majorBidi" w:hAnsiTheme="majorBidi" w:cstheme="majorBidi"/>
                <w:sz w:val="20"/>
                <w:szCs w:val="20"/>
              </w:rPr>
            </w:pPr>
            <w:r>
              <w:rPr>
                <w:rFonts w:asciiTheme="majorBidi" w:hAnsiTheme="majorBidi" w:cstheme="majorBidi"/>
                <w:sz w:val="20"/>
                <w:szCs w:val="20"/>
              </w:rPr>
              <w:t xml:space="preserve">PURCHASER HAS THE RIGHT TO REJECT SUB-VENDORS/SUB-SUPPLIERS IF HIS CAPABILITY IS JUDGED POOR OR NOT PROVEN. </w:t>
            </w:r>
          </w:p>
        </w:tc>
      </w:tr>
      <w:tr w:rsidR="004231BE" w14:paraId="3D512167" w14:textId="77777777">
        <w:trPr>
          <w:trHeight w:val="402"/>
          <w:jc w:val="center"/>
        </w:trPr>
        <w:tc>
          <w:tcPr>
            <w:tcW w:w="608" w:type="dxa"/>
            <w:tcBorders>
              <w:top w:val="nil"/>
              <w:left w:val="nil"/>
              <w:bottom w:val="nil"/>
              <w:right w:val="nil"/>
            </w:tcBorders>
            <w:shd w:val="clear" w:color="auto" w:fill="auto"/>
            <w:vAlign w:val="center"/>
            <w:hideMark/>
          </w:tcPr>
          <w:p w14:paraId="275916C1" w14:textId="77777777" w:rsidR="004231BE" w:rsidRDefault="004231BE" w:rsidP="004231BE">
            <w:pPr>
              <w:jc w:val="center"/>
              <w:rPr>
                <w:rFonts w:asciiTheme="majorBidi" w:hAnsiTheme="majorBidi" w:cstheme="majorBidi"/>
                <w:sz w:val="20"/>
                <w:szCs w:val="20"/>
              </w:rPr>
            </w:pPr>
            <w:r>
              <w:rPr>
                <w:rFonts w:asciiTheme="majorBidi" w:hAnsiTheme="majorBidi" w:cstheme="majorBidi"/>
                <w:szCs w:val="22"/>
              </w:rPr>
              <w:t>(7)</w:t>
            </w:r>
          </w:p>
        </w:tc>
        <w:tc>
          <w:tcPr>
            <w:tcW w:w="8989" w:type="dxa"/>
            <w:gridSpan w:val="7"/>
            <w:tcBorders>
              <w:top w:val="nil"/>
              <w:left w:val="nil"/>
              <w:bottom w:val="nil"/>
              <w:right w:val="nil"/>
            </w:tcBorders>
            <w:shd w:val="clear" w:color="auto" w:fill="auto"/>
            <w:noWrap/>
            <w:vAlign w:val="center"/>
            <w:hideMark/>
          </w:tcPr>
          <w:p w14:paraId="1FCAACBA" w14:textId="77777777" w:rsidR="004231BE" w:rsidRDefault="004231BE" w:rsidP="004231BE">
            <w:pPr>
              <w:rPr>
                <w:rFonts w:asciiTheme="majorBidi" w:hAnsiTheme="majorBidi" w:cstheme="majorBidi"/>
                <w:sz w:val="20"/>
                <w:szCs w:val="20"/>
              </w:rPr>
            </w:pPr>
            <w:r>
              <w:rPr>
                <w:rFonts w:asciiTheme="majorBidi" w:hAnsiTheme="majorBidi" w:cstheme="majorBidi"/>
                <w:sz w:val="20"/>
                <w:szCs w:val="20"/>
              </w:rPr>
              <w:t>NO DRAWING / DOCUMENT COULD BE REVIEWED BEFORE RECEIVING VPIS.</w:t>
            </w:r>
          </w:p>
        </w:tc>
      </w:tr>
      <w:tr w:rsidR="004231BE" w14:paraId="7B70A8A9" w14:textId="77777777">
        <w:trPr>
          <w:trHeight w:val="402"/>
          <w:jc w:val="center"/>
        </w:trPr>
        <w:tc>
          <w:tcPr>
            <w:tcW w:w="608" w:type="dxa"/>
            <w:tcBorders>
              <w:top w:val="nil"/>
              <w:left w:val="nil"/>
              <w:bottom w:val="nil"/>
              <w:right w:val="nil"/>
            </w:tcBorders>
            <w:shd w:val="clear" w:color="auto" w:fill="auto"/>
            <w:vAlign w:val="center"/>
            <w:hideMark/>
          </w:tcPr>
          <w:p w14:paraId="6C7B5158" w14:textId="77777777" w:rsidR="004231BE" w:rsidRDefault="004231BE" w:rsidP="004231BE">
            <w:pPr>
              <w:jc w:val="center"/>
              <w:rPr>
                <w:rFonts w:asciiTheme="majorBidi" w:hAnsiTheme="majorBidi" w:cstheme="majorBidi"/>
                <w:sz w:val="20"/>
                <w:szCs w:val="20"/>
              </w:rPr>
            </w:pPr>
            <w:r>
              <w:rPr>
                <w:rFonts w:asciiTheme="majorBidi" w:hAnsiTheme="majorBidi" w:cstheme="majorBidi"/>
                <w:szCs w:val="22"/>
              </w:rPr>
              <w:t>(8)</w:t>
            </w:r>
          </w:p>
        </w:tc>
        <w:tc>
          <w:tcPr>
            <w:tcW w:w="8989" w:type="dxa"/>
            <w:gridSpan w:val="7"/>
            <w:tcBorders>
              <w:top w:val="nil"/>
              <w:left w:val="nil"/>
              <w:bottom w:val="nil"/>
              <w:right w:val="nil"/>
            </w:tcBorders>
            <w:shd w:val="clear" w:color="auto" w:fill="auto"/>
            <w:noWrap/>
            <w:vAlign w:val="center"/>
            <w:hideMark/>
          </w:tcPr>
          <w:p w14:paraId="51EC9082" w14:textId="77777777" w:rsidR="004231BE" w:rsidRDefault="004231BE" w:rsidP="004231BE">
            <w:pPr>
              <w:rPr>
                <w:rFonts w:asciiTheme="majorBidi" w:hAnsiTheme="majorBidi" w:cstheme="majorBidi"/>
                <w:sz w:val="20"/>
                <w:szCs w:val="20"/>
              </w:rPr>
            </w:pPr>
            <w:r>
              <w:rPr>
                <w:rFonts w:asciiTheme="majorBidi" w:hAnsiTheme="majorBidi" w:cstheme="majorBidi"/>
                <w:sz w:val="20"/>
                <w:szCs w:val="20"/>
              </w:rPr>
              <w:t>ALL DRAWINGS SHOULD INCLUDE WEIGHTED PART LIST.</w:t>
            </w:r>
          </w:p>
        </w:tc>
      </w:tr>
      <w:tr w:rsidR="004231BE" w14:paraId="37AD8668" w14:textId="77777777">
        <w:trPr>
          <w:trHeight w:val="402"/>
          <w:jc w:val="center"/>
        </w:trPr>
        <w:tc>
          <w:tcPr>
            <w:tcW w:w="608" w:type="dxa"/>
            <w:tcBorders>
              <w:top w:val="nil"/>
              <w:left w:val="nil"/>
              <w:bottom w:val="nil"/>
              <w:right w:val="nil"/>
            </w:tcBorders>
            <w:shd w:val="clear" w:color="auto" w:fill="auto"/>
            <w:vAlign w:val="center"/>
            <w:hideMark/>
          </w:tcPr>
          <w:p w14:paraId="2C0348A4" w14:textId="77777777" w:rsidR="004231BE" w:rsidRDefault="004231BE" w:rsidP="004231BE">
            <w:pPr>
              <w:jc w:val="center"/>
              <w:rPr>
                <w:rFonts w:asciiTheme="majorBidi" w:hAnsiTheme="majorBidi" w:cstheme="majorBidi"/>
                <w:sz w:val="20"/>
                <w:szCs w:val="20"/>
              </w:rPr>
            </w:pPr>
            <w:r>
              <w:rPr>
                <w:rFonts w:asciiTheme="majorBidi" w:hAnsiTheme="majorBidi" w:cstheme="majorBidi"/>
                <w:szCs w:val="22"/>
              </w:rPr>
              <w:lastRenderedPageBreak/>
              <w:t>(9)</w:t>
            </w:r>
          </w:p>
        </w:tc>
        <w:tc>
          <w:tcPr>
            <w:tcW w:w="8989" w:type="dxa"/>
            <w:gridSpan w:val="7"/>
            <w:tcBorders>
              <w:top w:val="nil"/>
              <w:left w:val="nil"/>
              <w:bottom w:val="nil"/>
              <w:right w:val="nil"/>
            </w:tcBorders>
            <w:shd w:val="clear" w:color="auto" w:fill="auto"/>
            <w:noWrap/>
            <w:vAlign w:val="center"/>
            <w:hideMark/>
          </w:tcPr>
          <w:p w14:paraId="15068F20" w14:textId="77777777" w:rsidR="004231BE" w:rsidRDefault="004231BE" w:rsidP="004231BE">
            <w:pPr>
              <w:rPr>
                <w:rFonts w:asciiTheme="majorBidi" w:hAnsiTheme="majorBidi" w:cstheme="majorBidi"/>
                <w:sz w:val="20"/>
                <w:szCs w:val="20"/>
              </w:rPr>
            </w:pPr>
            <w:r>
              <w:rPr>
                <w:rFonts w:asciiTheme="majorBidi" w:hAnsiTheme="majorBidi" w:cstheme="majorBidi"/>
                <w:sz w:val="20"/>
                <w:szCs w:val="20"/>
              </w:rPr>
              <w:t>ORIGINAL E_FILE SHOULD BE PROVIDED FOR FEA</w:t>
            </w:r>
          </w:p>
        </w:tc>
      </w:tr>
      <w:tr w:rsidR="004231BE" w14:paraId="2EEBAD0F" w14:textId="77777777">
        <w:trPr>
          <w:trHeight w:val="402"/>
          <w:jc w:val="center"/>
        </w:trPr>
        <w:tc>
          <w:tcPr>
            <w:tcW w:w="608" w:type="dxa"/>
            <w:tcBorders>
              <w:top w:val="nil"/>
              <w:left w:val="nil"/>
              <w:bottom w:val="nil"/>
              <w:right w:val="nil"/>
            </w:tcBorders>
            <w:shd w:val="clear" w:color="auto" w:fill="auto"/>
            <w:vAlign w:val="center"/>
            <w:hideMark/>
          </w:tcPr>
          <w:p w14:paraId="170A1E13" w14:textId="77777777" w:rsidR="004231BE" w:rsidRDefault="004231BE" w:rsidP="004231BE">
            <w:pPr>
              <w:jc w:val="center"/>
              <w:rPr>
                <w:rFonts w:asciiTheme="majorBidi" w:hAnsiTheme="majorBidi" w:cstheme="majorBidi"/>
                <w:szCs w:val="22"/>
              </w:rPr>
            </w:pPr>
            <w:r>
              <w:rPr>
                <w:rFonts w:asciiTheme="majorBidi" w:hAnsiTheme="majorBidi" w:cstheme="majorBidi"/>
                <w:szCs w:val="22"/>
              </w:rPr>
              <w:t>(10)</w:t>
            </w:r>
          </w:p>
        </w:tc>
        <w:tc>
          <w:tcPr>
            <w:tcW w:w="8989" w:type="dxa"/>
            <w:gridSpan w:val="7"/>
            <w:tcBorders>
              <w:top w:val="nil"/>
              <w:left w:val="nil"/>
              <w:bottom w:val="nil"/>
              <w:right w:val="nil"/>
            </w:tcBorders>
            <w:shd w:val="clear" w:color="auto" w:fill="auto"/>
            <w:noWrap/>
            <w:vAlign w:val="center"/>
            <w:hideMark/>
          </w:tcPr>
          <w:p w14:paraId="7A306DA8" w14:textId="77777777" w:rsidR="004231BE" w:rsidRDefault="004231BE" w:rsidP="004231BE">
            <w:pPr>
              <w:rPr>
                <w:rFonts w:asciiTheme="majorBidi" w:hAnsiTheme="majorBidi" w:cstheme="majorBidi"/>
                <w:sz w:val="20"/>
                <w:szCs w:val="20"/>
              </w:rPr>
            </w:pPr>
            <w:r>
              <w:rPr>
                <w:rFonts w:asciiTheme="majorBidi" w:hAnsiTheme="majorBidi" w:cstheme="majorBidi"/>
                <w:sz w:val="20"/>
                <w:szCs w:val="20"/>
              </w:rPr>
              <w:t>ORIGINAL E_FILE SHOULD BE PROVIDED.</w:t>
            </w:r>
          </w:p>
        </w:tc>
      </w:tr>
    </w:tbl>
    <w:p w14:paraId="27FFEFCF" w14:textId="77777777" w:rsidR="00C92DB6" w:rsidRDefault="00C92DB6" w:rsidP="00C92DB6">
      <w:pPr>
        <w:pStyle w:val="Heading1"/>
        <w:rPr>
          <w:color w:val="000000" w:themeColor="text1"/>
        </w:rPr>
      </w:pPr>
      <w:bookmarkStart w:id="60" w:name="_Toc412885124"/>
      <w:bookmarkStart w:id="61" w:name="_Toc89879420"/>
      <w:bookmarkStart w:id="62" w:name="_Toc176333601"/>
      <w:r>
        <w:rPr>
          <w:color w:val="000000" w:themeColor="text1"/>
        </w:rPr>
        <w:t>Inspection and Tests</w:t>
      </w:r>
      <w:bookmarkEnd w:id="60"/>
      <w:bookmarkEnd w:id="61"/>
      <w:bookmarkEnd w:id="62"/>
      <w:r>
        <w:rPr>
          <w:color w:val="000000" w:themeColor="text1"/>
        </w:rPr>
        <w:t xml:space="preserve"> </w:t>
      </w:r>
    </w:p>
    <w:p w14:paraId="209F9604" w14:textId="77777777" w:rsidR="00C92DB6" w:rsidRDefault="00C92DB6" w:rsidP="00C92DB6">
      <w:pPr>
        <w:pStyle w:val="Heading2"/>
        <w:tabs>
          <w:tab w:val="clear" w:pos="737"/>
          <w:tab w:val="num" w:pos="879"/>
        </w:tabs>
        <w:ind w:left="879"/>
        <w:rPr>
          <w:iCs w:val="0"/>
          <w:color w:val="000000" w:themeColor="text1"/>
        </w:rPr>
      </w:pPr>
      <w:bookmarkStart w:id="63" w:name="_Toc412885125"/>
      <w:bookmarkStart w:id="64" w:name="_Toc89879421"/>
      <w:bookmarkStart w:id="65" w:name="_Toc176333602"/>
      <w:r>
        <w:rPr>
          <w:iCs w:val="0"/>
          <w:color w:val="000000" w:themeColor="text1"/>
        </w:rPr>
        <w:t>General</w:t>
      </w:r>
      <w:bookmarkEnd w:id="63"/>
      <w:bookmarkEnd w:id="64"/>
      <w:bookmarkEnd w:id="65"/>
    </w:p>
    <w:p w14:paraId="254AEBAD" w14:textId="77777777" w:rsidR="00C92DB6" w:rsidRDefault="00C92DB6" w:rsidP="00C92DB6">
      <w:pPr>
        <w:pStyle w:val="BodyText2"/>
        <w:rPr>
          <w:rFonts w:ascii="Times New Roman" w:hAnsi="Times New Roman"/>
        </w:rPr>
      </w:pPr>
      <w:r>
        <w:rPr>
          <w:rFonts w:ascii="Times New Roman" w:hAnsi="Times New Roman"/>
        </w:rPr>
        <w:t>Inspection and tests shall be made by Vendor in accordance with requirements specified in this Requisition and/or any Engineering Specification, code or standard referenced in this requisition.</w:t>
      </w:r>
    </w:p>
    <w:p w14:paraId="4640059E" w14:textId="77777777" w:rsidR="00C92DB6" w:rsidRDefault="00C92DB6" w:rsidP="00C92DB6">
      <w:pPr>
        <w:pStyle w:val="BodyText2"/>
        <w:rPr>
          <w:rFonts w:ascii="Times New Roman" w:hAnsi="Times New Roman"/>
        </w:rPr>
      </w:pPr>
      <w:r>
        <w:rPr>
          <w:rFonts w:ascii="Times New Roman" w:hAnsi="Times New Roman"/>
        </w:rPr>
        <w:t>Shop witness test shall be carried out in accordance with the documents approved by Purchaser. Any witness/testing/inspection without the approved document shall be invalid.</w:t>
      </w:r>
    </w:p>
    <w:p w14:paraId="212459F7" w14:textId="77777777" w:rsidR="00C92DB6" w:rsidRDefault="00C92DB6" w:rsidP="00C92DB6">
      <w:pPr>
        <w:pStyle w:val="BodyText2"/>
        <w:rPr>
          <w:rFonts w:ascii="Times New Roman" w:hAnsi="Times New Roman"/>
        </w:rPr>
      </w:pPr>
      <w:r>
        <w:rPr>
          <w:rFonts w:ascii="Times New Roman" w:hAnsi="Times New Roman"/>
        </w:rPr>
        <w:t>No protection, paint or other filling shall be applied to the contract works before they have been inspected, tested and approved.</w:t>
      </w:r>
    </w:p>
    <w:p w14:paraId="0A9C0ADC" w14:textId="77777777" w:rsidR="00C92DB6" w:rsidRDefault="00C92DB6" w:rsidP="00C92DB6">
      <w:pPr>
        <w:pStyle w:val="BodyText2"/>
        <w:rPr>
          <w:rFonts w:ascii="Times New Roman" w:hAnsi="Times New Roman"/>
        </w:rPr>
      </w:pPr>
      <w:r>
        <w:rPr>
          <w:rFonts w:ascii="Times New Roman" w:hAnsi="Times New Roman"/>
        </w:rPr>
        <w:t>Manufacturing Data Record for Equipment shall be prepared in accordance with applicable specification and shall be completed at the final stage of inspection/test for Purchaser's inspector's review prior to shipment of items.</w:t>
      </w:r>
    </w:p>
    <w:p w14:paraId="45143CFC" w14:textId="77777777" w:rsidR="00C92DB6" w:rsidRDefault="00C92DB6" w:rsidP="00C92DB6">
      <w:pPr>
        <w:pStyle w:val="Heading2"/>
        <w:tabs>
          <w:tab w:val="clear" w:pos="737"/>
          <w:tab w:val="num" w:pos="879"/>
        </w:tabs>
        <w:ind w:left="879"/>
        <w:rPr>
          <w:iCs w:val="0"/>
          <w:color w:val="000000" w:themeColor="text1"/>
        </w:rPr>
      </w:pPr>
      <w:bookmarkStart w:id="66" w:name="_Toc412885127"/>
      <w:bookmarkStart w:id="67" w:name="_Toc89879423"/>
      <w:bookmarkStart w:id="68" w:name="_Toc176333603"/>
      <w:r>
        <w:rPr>
          <w:iCs w:val="0"/>
          <w:color w:val="000000" w:themeColor="text1"/>
        </w:rPr>
        <w:t>Traceability Levels</w:t>
      </w:r>
      <w:bookmarkEnd w:id="66"/>
      <w:bookmarkEnd w:id="67"/>
      <w:bookmarkEnd w:id="68"/>
    </w:p>
    <w:p w14:paraId="34747454" w14:textId="77777777" w:rsidR="00C92DB6" w:rsidRDefault="00C92DB6" w:rsidP="00C92DB6">
      <w:pPr>
        <w:pStyle w:val="BodyText2"/>
        <w:rPr>
          <w:rFonts w:ascii="Times New Roman" w:hAnsi="Times New Roman"/>
        </w:rPr>
      </w:pPr>
      <w:r>
        <w:rPr>
          <w:rFonts w:ascii="Times New Roman" w:hAnsi="Times New Roman"/>
        </w:rPr>
        <w:t>The following levels shall apply to the traceability of certification:</w:t>
      </w:r>
    </w:p>
    <w:p w14:paraId="729F79C1" w14:textId="77777777" w:rsidR="00C92DB6" w:rsidRDefault="00C92DB6" w:rsidP="00C92DB6">
      <w:pPr>
        <w:pStyle w:val="BodyText2"/>
        <w:rPr>
          <w:rFonts w:ascii="Times New Roman" w:hAnsi="Times New Roman"/>
        </w:rPr>
      </w:pPr>
      <w:r>
        <w:rPr>
          <w:rFonts w:ascii="Times New Roman" w:hAnsi="Times New Roman"/>
        </w:rPr>
        <w:t>Level 1 – EN 10204-3.2 Critical items</w:t>
      </w:r>
    </w:p>
    <w:p w14:paraId="6B0EC6A4" w14:textId="77777777" w:rsidR="00C92DB6" w:rsidRDefault="00C92DB6" w:rsidP="00C92DB6">
      <w:pPr>
        <w:pStyle w:val="BodyText2"/>
        <w:rPr>
          <w:rFonts w:ascii="Times New Roman" w:hAnsi="Times New Roman"/>
        </w:rPr>
      </w:pPr>
      <w:r>
        <w:rPr>
          <w:rFonts w:ascii="Times New Roman" w:hAnsi="Times New Roman"/>
        </w:rPr>
        <w:t>Level 2 – EN 10204-3.1 Normal level of assurance</w:t>
      </w:r>
    </w:p>
    <w:p w14:paraId="30E76037" w14:textId="77777777" w:rsidR="00C92DB6" w:rsidRDefault="00C92DB6" w:rsidP="00C92DB6">
      <w:pPr>
        <w:pStyle w:val="BodyText2"/>
        <w:rPr>
          <w:rFonts w:ascii="Times New Roman" w:hAnsi="Times New Roman"/>
        </w:rPr>
      </w:pPr>
      <w:r>
        <w:rPr>
          <w:rFonts w:ascii="Times New Roman" w:hAnsi="Times New Roman"/>
        </w:rPr>
        <w:t>Level 3 – EN 10204-2.2 Non- critical items</w:t>
      </w:r>
    </w:p>
    <w:p w14:paraId="3762E158" w14:textId="77777777" w:rsidR="00C92DB6" w:rsidRDefault="00C92DB6" w:rsidP="00C92DB6">
      <w:pPr>
        <w:pStyle w:val="Heading2"/>
        <w:tabs>
          <w:tab w:val="clear" w:pos="737"/>
          <w:tab w:val="num" w:pos="879"/>
        </w:tabs>
        <w:ind w:left="879"/>
        <w:rPr>
          <w:iCs w:val="0"/>
          <w:color w:val="000000" w:themeColor="text1"/>
        </w:rPr>
      </w:pPr>
      <w:bookmarkStart w:id="69" w:name="_Toc412885128"/>
      <w:bookmarkStart w:id="70" w:name="_Toc89879424"/>
      <w:bookmarkStart w:id="71" w:name="_Toc176333604"/>
      <w:r>
        <w:rPr>
          <w:iCs w:val="0"/>
          <w:color w:val="000000" w:themeColor="text1"/>
        </w:rPr>
        <w:t>NDE Qualification</w:t>
      </w:r>
      <w:bookmarkEnd w:id="69"/>
      <w:bookmarkEnd w:id="70"/>
      <w:bookmarkEnd w:id="71"/>
    </w:p>
    <w:p w14:paraId="676BABC2" w14:textId="77777777" w:rsidR="00C92DB6" w:rsidRDefault="00C92DB6" w:rsidP="00C92DB6">
      <w:pPr>
        <w:pStyle w:val="BodyText2"/>
        <w:rPr>
          <w:rFonts w:ascii="Times New Roman" w:hAnsi="Times New Roman"/>
        </w:rPr>
      </w:pPr>
      <w:r>
        <w:rPr>
          <w:rFonts w:ascii="Times New Roman" w:hAnsi="Times New Roman"/>
        </w:rPr>
        <w:t xml:space="preserve">All personnel performing NDE functions must be adequately qualified. The NDE </w:t>
      </w:r>
      <w:proofErr w:type="gramStart"/>
      <w:r>
        <w:rPr>
          <w:rFonts w:ascii="Times New Roman" w:hAnsi="Times New Roman"/>
        </w:rPr>
        <w:t>operators</w:t>
      </w:r>
      <w:proofErr w:type="gramEnd"/>
      <w:r>
        <w:rPr>
          <w:rFonts w:ascii="Times New Roman" w:hAnsi="Times New Roman"/>
        </w:rPr>
        <w:t xml:space="preserve"> qualifications shall form part of all Vendor quality plans and therefore be approved by the purchaser before manufacture works by the inspector. The foregoing shall also apply to all sub- manufacturers.</w:t>
      </w:r>
    </w:p>
    <w:p w14:paraId="28A9138F" w14:textId="77777777" w:rsidR="00C92DB6" w:rsidRDefault="00C92DB6" w:rsidP="00C92DB6">
      <w:pPr>
        <w:pStyle w:val="Heading1"/>
        <w:rPr>
          <w:color w:val="000000" w:themeColor="text1"/>
        </w:rPr>
      </w:pPr>
      <w:bookmarkStart w:id="72" w:name="_Toc412885137"/>
      <w:bookmarkStart w:id="73" w:name="_Toc89879433"/>
      <w:bookmarkStart w:id="74" w:name="_Toc176333605"/>
      <w:r>
        <w:rPr>
          <w:color w:val="000000" w:themeColor="text1"/>
        </w:rPr>
        <w:t>Guarantee</w:t>
      </w:r>
      <w:bookmarkEnd w:id="72"/>
      <w:bookmarkEnd w:id="73"/>
      <w:bookmarkEnd w:id="74"/>
    </w:p>
    <w:p w14:paraId="796025DE" w14:textId="20B184F8" w:rsidR="00C92DB6" w:rsidRDefault="00C92DB6" w:rsidP="00C92DB6">
      <w:pPr>
        <w:pStyle w:val="BodyText2"/>
        <w:rPr>
          <w:rFonts w:ascii="Times New Roman" w:hAnsi="Times New Roman"/>
        </w:rPr>
      </w:pPr>
      <w:r>
        <w:rPr>
          <w:rFonts w:ascii="Times New Roman" w:hAnsi="Times New Roman"/>
        </w:rPr>
        <w:t>Vendor shall guarantee the operation of the equipment to the specified design conditions. Vendor shall warrant the materials and workmanship of the piping spool for a period of</w:t>
      </w:r>
      <w:r>
        <w:rPr>
          <w:rFonts w:ascii="Times New Roman" w:hAnsi="Times New Roman"/>
          <w:color w:val="FF0000"/>
        </w:rPr>
        <w:t xml:space="preserve"> </w:t>
      </w:r>
      <w:r>
        <w:rPr>
          <w:rFonts w:ascii="Times New Roman" w:hAnsi="Times New Roman"/>
        </w:rPr>
        <w:t>12</w:t>
      </w:r>
      <w:r>
        <w:rPr>
          <w:rFonts w:ascii="Times New Roman" w:hAnsi="Times New Roman"/>
          <w:color w:val="FF0000"/>
        </w:rPr>
        <w:t xml:space="preserve"> </w:t>
      </w:r>
      <w:r>
        <w:rPr>
          <w:rFonts w:ascii="Times New Roman" w:hAnsi="Times New Roman"/>
        </w:rPr>
        <w:t>months after successful start-up or eighteen (18) months from the date of certificate of mechanical completion. below items shall be considered by vendor. Under this warranty, Vendor shall replace all materials, parts, and assemblies found to be defective during the guarantee period. Vendor shall also, if required, supply the services of an experienced engineer to supervise the necessary repairs and replacements.</w:t>
      </w:r>
    </w:p>
    <w:p w14:paraId="6AC8562F" w14:textId="77777777" w:rsidR="00AF6383" w:rsidRDefault="00AF6383" w:rsidP="00C92DB6">
      <w:pPr>
        <w:pStyle w:val="Heading1"/>
        <w:numPr>
          <w:ilvl w:val="0"/>
          <w:numId w:val="0"/>
        </w:numPr>
        <w:ind w:left="432"/>
        <w:rPr>
          <w:szCs w:val="22"/>
        </w:rPr>
      </w:pPr>
    </w:p>
    <w:sectPr w:rsidR="00AF6383">
      <w:pgSz w:w="11900" w:h="16840"/>
      <w:pgMar w:top="1780" w:right="720" w:bottom="860" w:left="1020" w:header="588" w:footer="6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2C781" w14:textId="77777777" w:rsidR="00E12003" w:rsidRDefault="00E12003">
      <w:r>
        <w:separator/>
      </w:r>
    </w:p>
  </w:endnote>
  <w:endnote w:type="continuationSeparator" w:id="0">
    <w:p w14:paraId="2B39A4FF" w14:textId="77777777" w:rsidR="00E12003" w:rsidRDefault="00E1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hid">
    <w:charset w:val="B2"/>
    <w:family w:val="auto"/>
    <w:pitch w:val="variable"/>
    <w:sig w:usb0="00002001" w:usb1="00000000" w:usb2="00000000" w:usb3="00000000" w:csb0="0000004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azanin Mazar">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Zar">
    <w:panose1 w:val="00000400000000000000"/>
    <w:charset w:val="B2"/>
    <w:family w:val="auto"/>
    <w:pitch w:val="variable"/>
    <w:sig w:usb0="00002001" w:usb1="80000000" w:usb2="00000008" w:usb3="00000000" w:csb0="00000040"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A7A2" w14:textId="77777777" w:rsidR="00AF6383" w:rsidRDefault="00AF6383">
    <w:pPr>
      <w:rPr>
        <w:sz w:val="8"/>
        <w:szCs w:val="8"/>
      </w:rPr>
    </w:pPr>
  </w:p>
  <w:tbl>
    <w:tblPr>
      <w:tblW w:w="5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1165"/>
      <w:gridCol w:w="3913"/>
      <w:gridCol w:w="1447"/>
      <w:gridCol w:w="1452"/>
      <w:gridCol w:w="1531"/>
    </w:tblGrid>
    <w:tr w:rsidR="00AF6383" w14:paraId="7BBD2EE9" w14:textId="77777777">
      <w:trPr>
        <w:trHeight w:hRule="exact" w:val="278"/>
        <w:jc w:val="center"/>
      </w:trPr>
      <w:tc>
        <w:tcPr>
          <w:tcW w:w="349" w:type="pct"/>
          <w:vAlign w:val="center"/>
        </w:tcPr>
        <w:p w14:paraId="233FA601" w14:textId="77777777" w:rsidR="00AF6383" w:rsidRDefault="00AF6383">
          <w:pPr>
            <w:pStyle w:val="Header1"/>
            <w:rPr>
              <w:i w:val="0"/>
              <w:iCs w:val="0"/>
            </w:rPr>
          </w:pPr>
        </w:p>
      </w:tc>
      <w:tc>
        <w:tcPr>
          <w:tcW w:w="570" w:type="pct"/>
          <w:vAlign w:val="center"/>
        </w:tcPr>
        <w:p w14:paraId="5BD03806" w14:textId="77777777" w:rsidR="00AF6383" w:rsidRDefault="00AF6383">
          <w:pPr>
            <w:pStyle w:val="Header1"/>
            <w:rPr>
              <w:i w:val="0"/>
              <w:iCs w:val="0"/>
            </w:rPr>
          </w:pPr>
        </w:p>
      </w:tc>
      <w:tc>
        <w:tcPr>
          <w:tcW w:w="1914" w:type="pct"/>
          <w:vAlign w:val="center"/>
        </w:tcPr>
        <w:p w14:paraId="5E0218D7" w14:textId="77777777" w:rsidR="00AF6383" w:rsidRDefault="00AF6383">
          <w:pPr>
            <w:pStyle w:val="Header1"/>
            <w:rPr>
              <w:i w:val="0"/>
              <w:iCs w:val="0"/>
            </w:rPr>
          </w:pPr>
        </w:p>
      </w:tc>
      <w:tc>
        <w:tcPr>
          <w:tcW w:w="708" w:type="pct"/>
          <w:vAlign w:val="center"/>
        </w:tcPr>
        <w:p w14:paraId="117FE812" w14:textId="77777777" w:rsidR="00AF6383" w:rsidRDefault="00AF6383">
          <w:pPr>
            <w:pStyle w:val="Header1"/>
            <w:rPr>
              <w:i w:val="0"/>
              <w:iCs w:val="0"/>
            </w:rPr>
          </w:pPr>
        </w:p>
      </w:tc>
      <w:tc>
        <w:tcPr>
          <w:tcW w:w="710" w:type="pct"/>
          <w:vAlign w:val="center"/>
        </w:tcPr>
        <w:p w14:paraId="72F6A698" w14:textId="77777777" w:rsidR="00AF6383" w:rsidRDefault="00AF6383">
          <w:pPr>
            <w:pStyle w:val="Header1"/>
            <w:rPr>
              <w:i w:val="0"/>
              <w:iCs w:val="0"/>
            </w:rPr>
          </w:pPr>
        </w:p>
      </w:tc>
      <w:tc>
        <w:tcPr>
          <w:tcW w:w="749" w:type="pct"/>
          <w:vAlign w:val="center"/>
        </w:tcPr>
        <w:p w14:paraId="7B620DED" w14:textId="77777777" w:rsidR="00AF6383" w:rsidRDefault="00AF6383">
          <w:pPr>
            <w:pStyle w:val="Header1"/>
            <w:rPr>
              <w:i w:val="0"/>
              <w:iCs w:val="0"/>
            </w:rPr>
          </w:pPr>
        </w:p>
      </w:tc>
    </w:tr>
    <w:tr w:rsidR="00AF6383" w14:paraId="599A498C" w14:textId="77777777">
      <w:trPr>
        <w:trHeight w:hRule="exact" w:val="278"/>
        <w:jc w:val="center"/>
      </w:trPr>
      <w:tc>
        <w:tcPr>
          <w:tcW w:w="349" w:type="pct"/>
          <w:vAlign w:val="center"/>
        </w:tcPr>
        <w:p w14:paraId="23BD9D8D" w14:textId="77777777" w:rsidR="00AF6383" w:rsidRDefault="00AF6383">
          <w:pPr>
            <w:pStyle w:val="Header1"/>
            <w:rPr>
              <w:i w:val="0"/>
              <w:iCs w:val="0"/>
            </w:rPr>
          </w:pPr>
        </w:p>
      </w:tc>
      <w:tc>
        <w:tcPr>
          <w:tcW w:w="570" w:type="pct"/>
          <w:vAlign w:val="center"/>
        </w:tcPr>
        <w:p w14:paraId="3C51FC45" w14:textId="77777777" w:rsidR="00AF6383" w:rsidRDefault="00AF6383">
          <w:pPr>
            <w:pStyle w:val="Header1"/>
            <w:rPr>
              <w:i w:val="0"/>
              <w:iCs w:val="0"/>
            </w:rPr>
          </w:pPr>
        </w:p>
      </w:tc>
      <w:tc>
        <w:tcPr>
          <w:tcW w:w="1914" w:type="pct"/>
          <w:vAlign w:val="center"/>
        </w:tcPr>
        <w:p w14:paraId="3047B8EF" w14:textId="77777777" w:rsidR="00AF6383" w:rsidRDefault="00AF6383">
          <w:pPr>
            <w:pStyle w:val="Header1"/>
            <w:rPr>
              <w:i w:val="0"/>
              <w:iCs w:val="0"/>
            </w:rPr>
          </w:pPr>
        </w:p>
      </w:tc>
      <w:tc>
        <w:tcPr>
          <w:tcW w:w="708" w:type="pct"/>
          <w:vAlign w:val="center"/>
        </w:tcPr>
        <w:p w14:paraId="4A8E88CF" w14:textId="77777777" w:rsidR="00AF6383" w:rsidRDefault="00AF6383">
          <w:pPr>
            <w:pStyle w:val="Header1"/>
            <w:rPr>
              <w:i w:val="0"/>
              <w:iCs w:val="0"/>
            </w:rPr>
          </w:pPr>
        </w:p>
      </w:tc>
      <w:tc>
        <w:tcPr>
          <w:tcW w:w="710" w:type="pct"/>
          <w:vAlign w:val="center"/>
        </w:tcPr>
        <w:p w14:paraId="59233AD3" w14:textId="77777777" w:rsidR="00AF6383" w:rsidRDefault="00AF6383">
          <w:pPr>
            <w:pStyle w:val="Header1"/>
            <w:rPr>
              <w:i w:val="0"/>
              <w:iCs w:val="0"/>
            </w:rPr>
          </w:pPr>
        </w:p>
      </w:tc>
      <w:tc>
        <w:tcPr>
          <w:tcW w:w="749" w:type="pct"/>
          <w:vAlign w:val="center"/>
        </w:tcPr>
        <w:p w14:paraId="37949163" w14:textId="77777777" w:rsidR="00AF6383" w:rsidRDefault="00AF6383">
          <w:pPr>
            <w:pStyle w:val="Header1"/>
            <w:rPr>
              <w:i w:val="0"/>
              <w:iCs w:val="0"/>
            </w:rPr>
          </w:pPr>
        </w:p>
      </w:tc>
    </w:tr>
    <w:tr w:rsidR="00AF6383" w14:paraId="6080C311" w14:textId="77777777">
      <w:trPr>
        <w:trHeight w:hRule="exact" w:val="278"/>
        <w:jc w:val="center"/>
      </w:trPr>
      <w:tc>
        <w:tcPr>
          <w:tcW w:w="349" w:type="pct"/>
          <w:vAlign w:val="center"/>
        </w:tcPr>
        <w:p w14:paraId="0F045DBF" w14:textId="77777777" w:rsidR="00AF6383" w:rsidRDefault="00AF6383">
          <w:pPr>
            <w:pStyle w:val="Header1"/>
            <w:rPr>
              <w:i w:val="0"/>
              <w:iCs w:val="0"/>
            </w:rPr>
          </w:pPr>
        </w:p>
      </w:tc>
      <w:tc>
        <w:tcPr>
          <w:tcW w:w="570" w:type="pct"/>
          <w:vAlign w:val="center"/>
        </w:tcPr>
        <w:p w14:paraId="358D32B7" w14:textId="77777777" w:rsidR="00AF6383" w:rsidRDefault="00AF6383">
          <w:pPr>
            <w:pStyle w:val="Header1"/>
            <w:rPr>
              <w:i w:val="0"/>
              <w:iCs w:val="0"/>
            </w:rPr>
          </w:pPr>
        </w:p>
      </w:tc>
      <w:tc>
        <w:tcPr>
          <w:tcW w:w="1914" w:type="pct"/>
          <w:vAlign w:val="center"/>
        </w:tcPr>
        <w:p w14:paraId="04DF7784" w14:textId="77777777" w:rsidR="00AF6383" w:rsidRDefault="00AF6383">
          <w:pPr>
            <w:pStyle w:val="Header1"/>
            <w:rPr>
              <w:i w:val="0"/>
              <w:iCs w:val="0"/>
            </w:rPr>
          </w:pPr>
        </w:p>
      </w:tc>
      <w:tc>
        <w:tcPr>
          <w:tcW w:w="708" w:type="pct"/>
          <w:vAlign w:val="center"/>
        </w:tcPr>
        <w:p w14:paraId="0BF8BF0D" w14:textId="77777777" w:rsidR="00AF6383" w:rsidRDefault="00AF6383">
          <w:pPr>
            <w:pStyle w:val="Header1"/>
            <w:rPr>
              <w:i w:val="0"/>
              <w:iCs w:val="0"/>
            </w:rPr>
          </w:pPr>
        </w:p>
      </w:tc>
      <w:tc>
        <w:tcPr>
          <w:tcW w:w="710" w:type="pct"/>
          <w:vAlign w:val="center"/>
        </w:tcPr>
        <w:p w14:paraId="60C5FCC2" w14:textId="77777777" w:rsidR="00AF6383" w:rsidRDefault="00AF6383">
          <w:pPr>
            <w:pStyle w:val="Header1"/>
            <w:rPr>
              <w:i w:val="0"/>
              <w:iCs w:val="0"/>
            </w:rPr>
          </w:pPr>
        </w:p>
      </w:tc>
      <w:tc>
        <w:tcPr>
          <w:tcW w:w="749" w:type="pct"/>
          <w:vAlign w:val="center"/>
        </w:tcPr>
        <w:p w14:paraId="267E90AB" w14:textId="77777777" w:rsidR="00AF6383" w:rsidRDefault="00AF6383">
          <w:pPr>
            <w:pStyle w:val="Header1"/>
            <w:rPr>
              <w:i w:val="0"/>
              <w:iCs w:val="0"/>
            </w:rPr>
          </w:pPr>
        </w:p>
      </w:tc>
    </w:tr>
    <w:tr w:rsidR="00AF6383" w14:paraId="6A3183BC" w14:textId="77777777">
      <w:trPr>
        <w:trHeight w:hRule="exact" w:val="278"/>
        <w:jc w:val="center"/>
      </w:trPr>
      <w:tc>
        <w:tcPr>
          <w:tcW w:w="349" w:type="pct"/>
          <w:vAlign w:val="center"/>
        </w:tcPr>
        <w:p w14:paraId="46C83FF0" w14:textId="35E0271C" w:rsidR="00AF6383" w:rsidRDefault="00AF6383">
          <w:pPr>
            <w:pStyle w:val="Footer"/>
            <w:jc w:val="center"/>
            <w:rPr>
              <w:rFonts w:asciiTheme="minorBidi" w:hAnsiTheme="minorBidi" w:cstheme="minorBidi"/>
              <w:bCs/>
              <w:sz w:val="16"/>
              <w:szCs w:val="16"/>
            </w:rPr>
          </w:pPr>
        </w:p>
      </w:tc>
      <w:tc>
        <w:tcPr>
          <w:tcW w:w="570" w:type="pct"/>
          <w:vAlign w:val="center"/>
        </w:tcPr>
        <w:p w14:paraId="0B49AF16" w14:textId="27E27646" w:rsidR="00AF6383" w:rsidRDefault="00AF6383">
          <w:pPr>
            <w:pStyle w:val="Footer"/>
            <w:jc w:val="center"/>
            <w:rPr>
              <w:rFonts w:asciiTheme="minorBidi" w:hAnsiTheme="minorBidi" w:cstheme="minorBidi"/>
              <w:bCs/>
              <w:sz w:val="16"/>
              <w:szCs w:val="16"/>
              <w:highlight w:val="cyan"/>
            </w:rPr>
          </w:pPr>
        </w:p>
      </w:tc>
      <w:tc>
        <w:tcPr>
          <w:tcW w:w="1914" w:type="pct"/>
          <w:vAlign w:val="center"/>
        </w:tcPr>
        <w:p w14:paraId="24CE8AC1" w14:textId="2DEE3E8D" w:rsidR="00AF6383" w:rsidRDefault="00AF6383">
          <w:pPr>
            <w:pStyle w:val="Footer"/>
            <w:jc w:val="center"/>
            <w:rPr>
              <w:rFonts w:asciiTheme="minorBidi" w:hAnsiTheme="minorBidi" w:cstheme="minorBidi"/>
              <w:bCs/>
              <w:sz w:val="16"/>
              <w:szCs w:val="16"/>
              <w:highlight w:val="cyan"/>
            </w:rPr>
          </w:pPr>
        </w:p>
      </w:tc>
      <w:tc>
        <w:tcPr>
          <w:tcW w:w="708" w:type="pct"/>
          <w:vAlign w:val="center"/>
        </w:tcPr>
        <w:p w14:paraId="22ADC497" w14:textId="5CE08F81" w:rsidR="00AF6383" w:rsidRDefault="00AF6383">
          <w:pPr>
            <w:pStyle w:val="Footer"/>
            <w:jc w:val="center"/>
            <w:rPr>
              <w:rFonts w:asciiTheme="minorBidi" w:hAnsiTheme="minorBidi" w:cstheme="minorBidi"/>
              <w:bCs/>
              <w:sz w:val="16"/>
              <w:szCs w:val="16"/>
            </w:rPr>
          </w:pPr>
        </w:p>
      </w:tc>
      <w:tc>
        <w:tcPr>
          <w:tcW w:w="710" w:type="pct"/>
          <w:vAlign w:val="center"/>
        </w:tcPr>
        <w:p w14:paraId="7F5B8A5A" w14:textId="66C98AD9" w:rsidR="00AF6383" w:rsidRDefault="00AF6383">
          <w:pPr>
            <w:pStyle w:val="Footer"/>
            <w:jc w:val="center"/>
            <w:rPr>
              <w:rFonts w:asciiTheme="minorBidi" w:hAnsiTheme="minorBidi" w:cstheme="minorBidi"/>
              <w:bCs/>
              <w:sz w:val="16"/>
              <w:szCs w:val="16"/>
            </w:rPr>
          </w:pPr>
        </w:p>
      </w:tc>
      <w:tc>
        <w:tcPr>
          <w:tcW w:w="749" w:type="pct"/>
          <w:vAlign w:val="center"/>
        </w:tcPr>
        <w:p w14:paraId="75D7930E" w14:textId="75FC2FFA" w:rsidR="00AF6383" w:rsidRDefault="00AF6383">
          <w:pPr>
            <w:pStyle w:val="Footer"/>
            <w:jc w:val="center"/>
            <w:rPr>
              <w:rFonts w:asciiTheme="minorBidi" w:hAnsiTheme="minorBidi" w:cstheme="minorBidi"/>
              <w:bCs/>
              <w:sz w:val="16"/>
              <w:szCs w:val="16"/>
            </w:rPr>
          </w:pPr>
        </w:p>
      </w:tc>
    </w:tr>
    <w:tr w:rsidR="00AF6383" w14:paraId="4D7C5C18" w14:textId="77777777">
      <w:trPr>
        <w:trHeight w:hRule="exact" w:val="278"/>
        <w:jc w:val="center"/>
      </w:trPr>
      <w:tc>
        <w:tcPr>
          <w:tcW w:w="349" w:type="pct"/>
          <w:tcBorders>
            <w:bottom w:val="single" w:sz="4" w:space="0" w:color="auto"/>
          </w:tcBorders>
          <w:vAlign w:val="center"/>
        </w:tcPr>
        <w:p w14:paraId="0897A2AF" w14:textId="77777777" w:rsidR="00AF6383" w:rsidRDefault="00E12003">
          <w:pPr>
            <w:pStyle w:val="Footer"/>
            <w:jc w:val="center"/>
            <w:rPr>
              <w:rFonts w:asciiTheme="minorBidi" w:hAnsiTheme="minorBidi" w:cstheme="minorBidi"/>
              <w:bCs/>
              <w:sz w:val="16"/>
              <w:szCs w:val="16"/>
            </w:rPr>
          </w:pPr>
          <w:r>
            <w:rPr>
              <w:rFonts w:asciiTheme="minorBidi" w:hAnsiTheme="minorBidi" w:cstheme="minorBidi"/>
              <w:bCs/>
              <w:sz w:val="16"/>
              <w:szCs w:val="16"/>
            </w:rPr>
            <w:t>00</w:t>
          </w:r>
        </w:p>
      </w:tc>
      <w:tc>
        <w:tcPr>
          <w:tcW w:w="570" w:type="pct"/>
          <w:tcBorders>
            <w:bottom w:val="single" w:sz="4" w:space="0" w:color="auto"/>
          </w:tcBorders>
          <w:vAlign w:val="center"/>
        </w:tcPr>
        <w:p w14:paraId="3C48CFD1" w14:textId="756406ED" w:rsidR="00AF6383" w:rsidRDefault="00A62B3B">
          <w:pPr>
            <w:pStyle w:val="Footer"/>
            <w:jc w:val="center"/>
            <w:rPr>
              <w:rFonts w:asciiTheme="minorBidi" w:hAnsiTheme="minorBidi" w:cstheme="minorBidi"/>
              <w:bCs/>
              <w:sz w:val="16"/>
              <w:szCs w:val="16"/>
              <w:highlight w:val="cyan"/>
            </w:rPr>
          </w:pPr>
          <w:r>
            <w:rPr>
              <w:rFonts w:asciiTheme="minorBidi" w:hAnsiTheme="minorBidi" w:cstheme="minorBidi"/>
              <w:bCs/>
              <w:sz w:val="16"/>
              <w:szCs w:val="16"/>
            </w:rPr>
            <w:t>04-Sep-2024</w:t>
          </w:r>
        </w:p>
      </w:tc>
      <w:tc>
        <w:tcPr>
          <w:tcW w:w="1914" w:type="pct"/>
          <w:tcBorders>
            <w:bottom w:val="single" w:sz="4" w:space="0" w:color="auto"/>
          </w:tcBorders>
          <w:vAlign w:val="center"/>
        </w:tcPr>
        <w:p w14:paraId="50596043" w14:textId="77777777" w:rsidR="00AF6383" w:rsidRDefault="00E12003">
          <w:pPr>
            <w:pStyle w:val="Footer"/>
            <w:jc w:val="center"/>
            <w:rPr>
              <w:rFonts w:asciiTheme="minorBidi" w:hAnsiTheme="minorBidi" w:cstheme="minorBidi"/>
              <w:bCs/>
              <w:sz w:val="16"/>
              <w:szCs w:val="16"/>
              <w:highlight w:val="cyan"/>
            </w:rPr>
          </w:pPr>
          <w:r>
            <w:rPr>
              <w:rFonts w:asciiTheme="minorBidi" w:hAnsiTheme="minorBidi" w:cstheme="minorBidi"/>
              <w:bCs/>
              <w:sz w:val="16"/>
              <w:szCs w:val="16"/>
            </w:rPr>
            <w:t>ISSUED FOR INQUIRY</w:t>
          </w:r>
        </w:p>
      </w:tc>
      <w:tc>
        <w:tcPr>
          <w:tcW w:w="708" w:type="pct"/>
          <w:tcBorders>
            <w:bottom w:val="single" w:sz="4" w:space="0" w:color="auto"/>
          </w:tcBorders>
          <w:vAlign w:val="center"/>
        </w:tcPr>
        <w:p w14:paraId="0FCED44B" w14:textId="2B728C91" w:rsidR="00AF6383" w:rsidRDefault="0059381B">
          <w:pPr>
            <w:pStyle w:val="Footer"/>
            <w:jc w:val="center"/>
            <w:rPr>
              <w:rFonts w:asciiTheme="minorBidi" w:hAnsiTheme="minorBidi" w:cstheme="minorBidi"/>
              <w:bCs/>
              <w:sz w:val="16"/>
              <w:szCs w:val="16"/>
            </w:rPr>
          </w:pPr>
          <w:r>
            <w:rPr>
              <w:rFonts w:asciiTheme="minorBidi" w:hAnsiTheme="minorBidi" w:cstheme="minorBidi"/>
              <w:bCs/>
              <w:sz w:val="16"/>
              <w:szCs w:val="16"/>
            </w:rPr>
            <w:t>M.O.</w:t>
          </w:r>
        </w:p>
      </w:tc>
      <w:tc>
        <w:tcPr>
          <w:tcW w:w="710" w:type="pct"/>
          <w:tcBorders>
            <w:bottom w:val="single" w:sz="4" w:space="0" w:color="auto"/>
          </w:tcBorders>
          <w:vAlign w:val="center"/>
        </w:tcPr>
        <w:p w14:paraId="0CB2EE95" w14:textId="61E80C5C" w:rsidR="00AF6383" w:rsidRDefault="0059381B">
          <w:pPr>
            <w:pStyle w:val="Footer"/>
            <w:jc w:val="center"/>
            <w:rPr>
              <w:rFonts w:asciiTheme="minorBidi" w:hAnsiTheme="minorBidi" w:cstheme="minorBidi"/>
              <w:bCs/>
              <w:sz w:val="16"/>
              <w:szCs w:val="16"/>
            </w:rPr>
          </w:pPr>
          <w:r>
            <w:rPr>
              <w:rFonts w:asciiTheme="minorBidi" w:hAnsiTheme="minorBidi" w:cstheme="minorBidi"/>
              <w:bCs/>
              <w:sz w:val="16"/>
              <w:szCs w:val="16"/>
            </w:rPr>
            <w:t>F.SH.</w:t>
          </w:r>
        </w:p>
      </w:tc>
      <w:tc>
        <w:tcPr>
          <w:tcW w:w="749" w:type="pct"/>
          <w:tcBorders>
            <w:bottom w:val="single" w:sz="4" w:space="0" w:color="auto"/>
          </w:tcBorders>
          <w:vAlign w:val="center"/>
        </w:tcPr>
        <w:p w14:paraId="4777797C" w14:textId="4CC0BDD6" w:rsidR="00AF6383" w:rsidRDefault="0059381B">
          <w:pPr>
            <w:pStyle w:val="Footer"/>
            <w:jc w:val="center"/>
            <w:rPr>
              <w:rFonts w:asciiTheme="minorBidi" w:hAnsiTheme="minorBidi" w:cstheme="minorBidi"/>
              <w:bCs/>
              <w:sz w:val="16"/>
              <w:szCs w:val="16"/>
            </w:rPr>
          </w:pPr>
          <w:r>
            <w:rPr>
              <w:rFonts w:asciiTheme="minorBidi" w:hAnsiTheme="minorBidi" w:cstheme="minorBidi"/>
              <w:bCs/>
              <w:sz w:val="16"/>
              <w:szCs w:val="16"/>
            </w:rPr>
            <w:t>A.M.</w:t>
          </w:r>
        </w:p>
      </w:tc>
    </w:tr>
    <w:tr w:rsidR="00AF6383" w14:paraId="661EEBC3" w14:textId="77777777">
      <w:trPr>
        <w:trHeight w:val="361"/>
        <w:jc w:val="center"/>
      </w:trPr>
      <w:tc>
        <w:tcPr>
          <w:tcW w:w="349" w:type="pct"/>
          <w:tcBorders>
            <w:bottom w:val="single" w:sz="4" w:space="0" w:color="auto"/>
          </w:tcBorders>
          <w:vAlign w:val="center"/>
        </w:tcPr>
        <w:p w14:paraId="36E5DA96" w14:textId="77777777" w:rsidR="00AF6383" w:rsidRDefault="00E12003">
          <w:pPr>
            <w:pStyle w:val="Header"/>
            <w:jc w:val="center"/>
            <w:rPr>
              <w:rFonts w:asciiTheme="minorBidi" w:hAnsiTheme="minorBidi" w:cstheme="minorBidi"/>
            </w:rPr>
          </w:pPr>
          <w:r>
            <w:rPr>
              <w:rFonts w:asciiTheme="minorBidi" w:hAnsiTheme="minorBidi" w:cstheme="minorBidi"/>
            </w:rPr>
            <w:t>Rev.</w:t>
          </w:r>
        </w:p>
      </w:tc>
      <w:tc>
        <w:tcPr>
          <w:tcW w:w="570" w:type="pct"/>
          <w:tcBorders>
            <w:bottom w:val="single" w:sz="4" w:space="0" w:color="auto"/>
          </w:tcBorders>
          <w:vAlign w:val="center"/>
        </w:tcPr>
        <w:p w14:paraId="2AFF8C7A" w14:textId="77777777" w:rsidR="00AF6383" w:rsidRDefault="00E12003">
          <w:pPr>
            <w:pStyle w:val="Header"/>
            <w:jc w:val="center"/>
            <w:rPr>
              <w:rFonts w:asciiTheme="minorBidi" w:hAnsiTheme="minorBidi" w:cstheme="minorBidi"/>
            </w:rPr>
          </w:pPr>
          <w:r>
            <w:rPr>
              <w:rFonts w:asciiTheme="minorBidi" w:hAnsiTheme="minorBidi" w:cstheme="minorBidi"/>
            </w:rPr>
            <w:t>Date</w:t>
          </w:r>
        </w:p>
      </w:tc>
      <w:tc>
        <w:tcPr>
          <w:tcW w:w="1914" w:type="pct"/>
          <w:tcBorders>
            <w:bottom w:val="single" w:sz="4" w:space="0" w:color="auto"/>
          </w:tcBorders>
          <w:vAlign w:val="center"/>
        </w:tcPr>
        <w:p w14:paraId="28BCF1F3" w14:textId="77777777" w:rsidR="00AF6383" w:rsidRDefault="00E12003">
          <w:pPr>
            <w:pStyle w:val="Header"/>
            <w:jc w:val="center"/>
            <w:rPr>
              <w:rFonts w:asciiTheme="minorBidi" w:hAnsiTheme="minorBidi" w:cstheme="minorBidi"/>
            </w:rPr>
          </w:pPr>
          <w:r>
            <w:rPr>
              <w:rFonts w:asciiTheme="minorBidi" w:hAnsiTheme="minorBidi" w:cstheme="minorBidi"/>
            </w:rPr>
            <w:t>Description</w:t>
          </w:r>
        </w:p>
      </w:tc>
      <w:tc>
        <w:tcPr>
          <w:tcW w:w="708" w:type="pct"/>
          <w:tcBorders>
            <w:bottom w:val="single" w:sz="4" w:space="0" w:color="auto"/>
          </w:tcBorders>
          <w:vAlign w:val="center"/>
        </w:tcPr>
        <w:p w14:paraId="739AB1A5" w14:textId="77777777" w:rsidR="00AF6383" w:rsidRDefault="00E12003">
          <w:pPr>
            <w:pStyle w:val="Header"/>
            <w:jc w:val="center"/>
            <w:rPr>
              <w:rFonts w:asciiTheme="minorBidi" w:hAnsiTheme="minorBidi" w:cstheme="minorBidi"/>
            </w:rPr>
          </w:pPr>
          <w:r>
            <w:rPr>
              <w:rFonts w:asciiTheme="minorBidi" w:hAnsiTheme="minorBidi" w:cstheme="minorBidi"/>
            </w:rPr>
            <w:t>Prepared</w:t>
          </w:r>
        </w:p>
      </w:tc>
      <w:tc>
        <w:tcPr>
          <w:tcW w:w="710" w:type="pct"/>
          <w:tcBorders>
            <w:bottom w:val="single" w:sz="4" w:space="0" w:color="auto"/>
          </w:tcBorders>
          <w:vAlign w:val="center"/>
        </w:tcPr>
        <w:p w14:paraId="109DF3E4" w14:textId="77777777" w:rsidR="00AF6383" w:rsidRDefault="00E12003">
          <w:pPr>
            <w:pStyle w:val="Header"/>
            <w:jc w:val="center"/>
            <w:rPr>
              <w:rFonts w:asciiTheme="minorBidi" w:hAnsiTheme="minorBidi" w:cstheme="minorBidi"/>
            </w:rPr>
          </w:pPr>
          <w:r>
            <w:rPr>
              <w:rFonts w:asciiTheme="minorBidi" w:hAnsiTheme="minorBidi" w:cstheme="minorBidi"/>
            </w:rPr>
            <w:t>Checked</w:t>
          </w:r>
        </w:p>
      </w:tc>
      <w:tc>
        <w:tcPr>
          <w:tcW w:w="749" w:type="pct"/>
          <w:tcBorders>
            <w:bottom w:val="single" w:sz="4" w:space="0" w:color="auto"/>
          </w:tcBorders>
          <w:vAlign w:val="center"/>
        </w:tcPr>
        <w:p w14:paraId="16A22981" w14:textId="77777777" w:rsidR="00AF6383" w:rsidRDefault="00E12003">
          <w:pPr>
            <w:pStyle w:val="Header"/>
            <w:ind w:right="-6"/>
            <w:jc w:val="center"/>
            <w:rPr>
              <w:rFonts w:asciiTheme="minorBidi" w:hAnsiTheme="minorBidi" w:cstheme="minorBidi"/>
            </w:rPr>
          </w:pPr>
          <w:r>
            <w:rPr>
              <w:rFonts w:asciiTheme="minorBidi" w:hAnsiTheme="minorBidi" w:cstheme="minorBidi"/>
            </w:rPr>
            <w:t>Approved</w:t>
          </w:r>
        </w:p>
      </w:tc>
    </w:tr>
  </w:tbl>
  <w:p w14:paraId="4B4796FE" w14:textId="77777777" w:rsidR="00AF6383" w:rsidRDefault="00AF6383">
    <w:pP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68F9" w14:textId="77777777" w:rsidR="00AF6383" w:rsidRDefault="00AF6383">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80C3E" w14:textId="77777777" w:rsidR="00E12003" w:rsidRDefault="00E12003">
      <w:r>
        <w:separator/>
      </w:r>
    </w:p>
  </w:footnote>
  <w:footnote w:type="continuationSeparator" w:id="0">
    <w:p w14:paraId="57B14183" w14:textId="77777777" w:rsidR="00E12003" w:rsidRDefault="00E12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59" w:type="dxa"/>
      <w:tblInd w:w="-564" w:type="dxa"/>
      <w:tblLook w:val="04A0" w:firstRow="1" w:lastRow="0" w:firstColumn="1" w:lastColumn="0" w:noHBand="0" w:noVBand="1"/>
    </w:tblPr>
    <w:tblGrid>
      <w:gridCol w:w="2034"/>
      <w:gridCol w:w="1138"/>
      <w:gridCol w:w="892"/>
      <w:gridCol w:w="528"/>
      <w:gridCol w:w="893"/>
      <w:gridCol w:w="983"/>
      <w:gridCol w:w="1248"/>
      <w:gridCol w:w="687"/>
      <w:gridCol w:w="1956"/>
    </w:tblGrid>
    <w:tr w:rsidR="00AF6383" w14:paraId="455C4CC3" w14:textId="77777777">
      <w:trPr>
        <w:trHeight w:hRule="exact" w:val="1009"/>
      </w:trPr>
      <w:tc>
        <w:tcPr>
          <w:tcW w:w="2034" w:type="dxa"/>
          <w:vMerge w:val="restart"/>
        </w:tcPr>
        <w:p w14:paraId="55A59C5E" w14:textId="77777777" w:rsidR="00AF6383" w:rsidRDefault="00E12003">
          <w:pPr>
            <w:spacing w:before="40"/>
            <w:ind w:left="-26" w:right="-102"/>
            <w:rPr>
              <w:noProof/>
              <w:sz w:val="14"/>
              <w:szCs w:val="14"/>
            </w:rPr>
          </w:pPr>
          <w:r>
            <w:rPr>
              <w:noProof/>
              <w:sz w:val="14"/>
              <w:szCs w:val="14"/>
            </w:rPr>
            <w:t>OWNER:</w:t>
          </w:r>
        </w:p>
        <w:p w14:paraId="4D6C97DE" w14:textId="77777777" w:rsidR="00AF6383" w:rsidRDefault="00AF6383">
          <w:pPr>
            <w:spacing w:before="40" w:line="120" w:lineRule="auto"/>
            <w:ind w:left="-26" w:right="-102"/>
            <w:rPr>
              <w:noProof/>
              <w:sz w:val="14"/>
              <w:szCs w:val="14"/>
            </w:rPr>
          </w:pPr>
        </w:p>
        <w:p w14:paraId="5A0AF1B2" w14:textId="54DA3082" w:rsidR="00AF6383" w:rsidRDefault="00AF6383">
          <w:pPr>
            <w:spacing w:before="40"/>
            <w:ind w:left="-26" w:right="-102"/>
            <w:jc w:val="center"/>
            <w:rPr>
              <w:noProof/>
              <w:sz w:val="14"/>
              <w:szCs w:val="14"/>
            </w:rPr>
          </w:pPr>
        </w:p>
        <w:p w14:paraId="70E70F87" w14:textId="77777777" w:rsidR="00AF6383" w:rsidRDefault="00AF6383">
          <w:pPr>
            <w:spacing w:before="40"/>
            <w:ind w:left="-26" w:right="-102"/>
            <w:jc w:val="center"/>
            <w:rPr>
              <w:noProof/>
              <w:sz w:val="14"/>
              <w:szCs w:val="14"/>
            </w:rPr>
          </w:pPr>
        </w:p>
      </w:tc>
      <w:tc>
        <w:tcPr>
          <w:tcW w:w="6369" w:type="dxa"/>
          <w:gridSpan w:val="7"/>
          <w:vAlign w:val="center"/>
        </w:tcPr>
        <w:p w14:paraId="184334B1" w14:textId="77777777" w:rsidR="00BC73AB" w:rsidRPr="00A839AF" w:rsidRDefault="00BC73AB" w:rsidP="00BC73AB">
          <w:pPr>
            <w:jc w:val="center"/>
            <w:rPr>
              <w:rFonts w:asciiTheme="minorBidi" w:hAnsiTheme="minorBidi"/>
              <w:b/>
              <w:bCs/>
              <w:sz w:val="21"/>
              <w:szCs w:val="21"/>
            </w:rPr>
          </w:pPr>
          <w:r w:rsidRPr="00A839AF">
            <w:rPr>
              <w:rFonts w:asciiTheme="minorBidi" w:hAnsiTheme="minorBidi"/>
              <w:b/>
              <w:bCs/>
              <w:sz w:val="21"/>
              <w:szCs w:val="21"/>
            </w:rPr>
            <w:t>CONCEPTUAL, BASIC and DETAIL DESIGN</w:t>
          </w:r>
        </w:p>
        <w:p w14:paraId="52542E07" w14:textId="65491947" w:rsidR="00AF6383" w:rsidRDefault="00BC73AB" w:rsidP="00BC73AB">
          <w:pPr>
            <w:jc w:val="center"/>
            <w:rPr>
              <w:rFonts w:asciiTheme="minorBidi" w:hAnsiTheme="minorBidi"/>
              <w:b/>
              <w:bCs/>
              <w:szCs w:val="22"/>
            </w:rPr>
          </w:pPr>
          <w:r w:rsidRPr="00A839AF">
            <w:rPr>
              <w:rFonts w:asciiTheme="minorBidi" w:hAnsiTheme="minorBidi"/>
              <w:b/>
              <w:bCs/>
              <w:sz w:val="21"/>
              <w:szCs w:val="21"/>
            </w:rPr>
            <w:t>ENGINEERING OF STYRENE PARK OFFSITE</w:t>
          </w:r>
        </w:p>
      </w:tc>
      <w:tc>
        <w:tcPr>
          <w:tcW w:w="1956" w:type="dxa"/>
          <w:vMerge w:val="restart"/>
        </w:tcPr>
        <w:p w14:paraId="0276AA53" w14:textId="77777777" w:rsidR="00AF6383" w:rsidRDefault="00E12003">
          <w:pPr>
            <w:spacing w:before="40"/>
            <w:ind w:left="-26" w:right="-102"/>
            <w:rPr>
              <w:noProof/>
              <w:sz w:val="14"/>
              <w:szCs w:val="14"/>
            </w:rPr>
          </w:pPr>
          <w:r>
            <w:rPr>
              <w:noProof/>
              <w:sz w:val="14"/>
              <w:szCs w:val="14"/>
            </w:rPr>
            <w:t>EPCC CONTRACTOR:</w:t>
          </w:r>
        </w:p>
        <w:p w14:paraId="1D70D539" w14:textId="5156DE66" w:rsidR="00AF6383" w:rsidRDefault="00AF6383">
          <w:pPr>
            <w:spacing w:before="40"/>
            <w:ind w:left="-26" w:right="-102"/>
            <w:rPr>
              <w:noProof/>
              <w:sz w:val="14"/>
              <w:szCs w:val="14"/>
            </w:rPr>
          </w:pPr>
        </w:p>
        <w:p w14:paraId="0CB09F7D" w14:textId="46725E93" w:rsidR="00AF6383" w:rsidRDefault="00AA69C4">
          <w:pPr>
            <w:spacing w:before="40"/>
            <w:ind w:left="-26" w:right="-102"/>
            <w:jc w:val="center"/>
            <w:rPr>
              <w:noProof/>
              <w:sz w:val="14"/>
              <w:szCs w:val="14"/>
            </w:rPr>
          </w:pPr>
          <w:r>
            <w:rPr>
              <w:noProof/>
            </w:rPr>
            <w:drawing>
              <wp:anchor distT="0" distB="0" distL="114300" distR="114300" simplePos="0" relativeHeight="251658240" behindDoc="1" locked="0" layoutInCell="1" allowOverlap="1" wp14:anchorId="37A3E8A7" wp14:editId="25AC78DA">
                <wp:simplePos x="0" y="0"/>
                <wp:positionH relativeFrom="column">
                  <wp:posOffset>60325</wp:posOffset>
                </wp:positionH>
                <wp:positionV relativeFrom="paragraph">
                  <wp:posOffset>84455</wp:posOffset>
                </wp:positionV>
                <wp:extent cx="904875" cy="613075"/>
                <wp:effectExtent l="0" t="0" r="0" b="0"/>
                <wp:wrapTight wrapText="bothSides">
                  <wp:wrapPolygon edited="0">
                    <wp:start x="8185" y="0"/>
                    <wp:lineTo x="2728" y="13430"/>
                    <wp:lineTo x="2728" y="19474"/>
                    <wp:lineTo x="17735" y="19474"/>
                    <wp:lineTo x="18189" y="13430"/>
                    <wp:lineTo x="17735" y="10744"/>
                    <wp:lineTo x="15006" y="6044"/>
                    <wp:lineTo x="10459" y="0"/>
                    <wp:lineTo x="818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13075"/>
                        </a:xfrm>
                        <a:prstGeom prst="rect">
                          <a:avLst/>
                        </a:prstGeom>
                        <a:noFill/>
                        <a:ln>
                          <a:noFill/>
                        </a:ln>
                      </pic:spPr>
                    </pic:pic>
                  </a:graphicData>
                </a:graphic>
              </wp:anchor>
            </w:drawing>
          </w:r>
        </w:p>
        <w:p w14:paraId="6EE3363B" w14:textId="43D144B4" w:rsidR="00AF6383" w:rsidRDefault="00AF6383">
          <w:pPr>
            <w:spacing w:before="40"/>
            <w:ind w:left="-26" w:right="-102"/>
            <w:jc w:val="center"/>
            <w:rPr>
              <w:noProof/>
              <w:sz w:val="14"/>
              <w:szCs w:val="14"/>
            </w:rPr>
          </w:pPr>
        </w:p>
        <w:p w14:paraId="1DA45BA3" w14:textId="14BA343A" w:rsidR="00AF6383" w:rsidRDefault="00AF6383">
          <w:pPr>
            <w:spacing w:before="40"/>
            <w:ind w:left="-26" w:right="-102"/>
            <w:jc w:val="center"/>
            <w:rPr>
              <w:noProof/>
              <w:sz w:val="14"/>
              <w:szCs w:val="14"/>
            </w:rPr>
          </w:pPr>
        </w:p>
      </w:tc>
    </w:tr>
    <w:tr w:rsidR="00AF6383" w14:paraId="4A2DEBE0" w14:textId="77777777">
      <w:trPr>
        <w:trHeight w:hRule="exact" w:val="352"/>
      </w:trPr>
      <w:tc>
        <w:tcPr>
          <w:tcW w:w="2034" w:type="dxa"/>
          <w:vMerge/>
        </w:tcPr>
        <w:p w14:paraId="00F9B8CC" w14:textId="77777777" w:rsidR="00AF6383" w:rsidRDefault="00AF6383">
          <w:pPr>
            <w:tabs>
              <w:tab w:val="left" w:pos="-156"/>
            </w:tabs>
            <w:spacing w:before="40"/>
            <w:ind w:left="-66" w:right="-102"/>
            <w:jc w:val="center"/>
            <w:rPr>
              <w:noProof/>
              <w:sz w:val="14"/>
              <w:szCs w:val="14"/>
            </w:rPr>
          </w:pPr>
        </w:p>
      </w:tc>
      <w:tc>
        <w:tcPr>
          <w:tcW w:w="6369" w:type="dxa"/>
          <w:gridSpan w:val="7"/>
          <w:vMerge w:val="restart"/>
          <w:vAlign w:val="center"/>
        </w:tcPr>
        <w:p w14:paraId="0733296D" w14:textId="7CDCFD36" w:rsidR="00AF6383" w:rsidRDefault="00E12003">
          <w:pPr>
            <w:jc w:val="center"/>
            <w:rPr>
              <w:rFonts w:eastAsia="SimSun" w:cs="Arial"/>
              <w:b/>
              <w:bCs/>
              <w:szCs w:val="22"/>
            </w:rPr>
          </w:pPr>
          <w:r>
            <w:rPr>
              <w:rFonts w:eastAsia="SimSun" w:cs="Arial"/>
              <w:b/>
              <w:bCs/>
              <w:szCs w:val="22"/>
            </w:rPr>
            <w:t xml:space="preserve">MATERIAL REQUISITION FOR </w:t>
          </w:r>
          <w:r w:rsidR="00671927">
            <w:rPr>
              <w:rFonts w:eastAsia="SimSun" w:cs="Arial"/>
              <w:b/>
              <w:bCs/>
              <w:szCs w:val="22"/>
            </w:rPr>
            <w:t>PIP</w:t>
          </w:r>
          <w:r w:rsidR="00AA2EB7">
            <w:rPr>
              <w:rFonts w:eastAsia="SimSun" w:cs="Arial"/>
              <w:b/>
              <w:bCs/>
              <w:szCs w:val="22"/>
            </w:rPr>
            <w:t>ING</w:t>
          </w:r>
          <w:r w:rsidR="00671927">
            <w:rPr>
              <w:rFonts w:eastAsia="SimSun" w:cs="Arial"/>
              <w:b/>
              <w:bCs/>
              <w:szCs w:val="22"/>
            </w:rPr>
            <w:t xml:space="preserve"> SPOOL</w:t>
          </w:r>
          <w:r w:rsidR="00AA2EB7">
            <w:rPr>
              <w:rFonts w:eastAsia="SimSun" w:cs="Arial"/>
              <w:b/>
              <w:bCs/>
              <w:szCs w:val="22"/>
            </w:rPr>
            <w:t>S</w:t>
          </w:r>
        </w:p>
      </w:tc>
      <w:tc>
        <w:tcPr>
          <w:tcW w:w="1956" w:type="dxa"/>
          <w:vMerge/>
        </w:tcPr>
        <w:p w14:paraId="50C900BB" w14:textId="77777777" w:rsidR="00AF6383" w:rsidRDefault="00AF6383">
          <w:pPr>
            <w:jc w:val="center"/>
            <w:rPr>
              <w:rFonts w:asciiTheme="minorBidi" w:hAnsiTheme="minorBidi"/>
              <w:b/>
              <w:bCs/>
            </w:rPr>
          </w:pPr>
        </w:p>
      </w:tc>
    </w:tr>
    <w:tr w:rsidR="00AF6383" w14:paraId="03C71CFC" w14:textId="77777777">
      <w:trPr>
        <w:trHeight w:val="512"/>
      </w:trPr>
      <w:tc>
        <w:tcPr>
          <w:tcW w:w="2034" w:type="dxa"/>
          <w:vMerge w:val="restart"/>
        </w:tcPr>
        <w:p w14:paraId="5EBEBBC0" w14:textId="77777777" w:rsidR="00AF6383" w:rsidRDefault="00E12003">
          <w:pPr>
            <w:spacing w:before="40"/>
            <w:ind w:left="-26" w:right="-102"/>
            <w:rPr>
              <w:noProof/>
              <w:sz w:val="14"/>
              <w:szCs w:val="14"/>
            </w:rPr>
          </w:pPr>
          <w:r>
            <w:rPr>
              <w:noProof/>
              <w:sz w:val="14"/>
              <w:szCs w:val="14"/>
            </w:rPr>
            <w:t>MC:</w:t>
          </w:r>
        </w:p>
        <w:p w14:paraId="5635AA9C" w14:textId="77777777" w:rsidR="00AF6383" w:rsidRDefault="00AF6383">
          <w:pPr>
            <w:spacing w:before="40"/>
            <w:ind w:left="-26" w:right="-102"/>
            <w:rPr>
              <w:noProof/>
              <w:sz w:val="8"/>
              <w:szCs w:val="8"/>
            </w:rPr>
          </w:pPr>
        </w:p>
        <w:p w14:paraId="63DF1828" w14:textId="46E4BFC5" w:rsidR="00AF6383" w:rsidRDefault="00AF6383">
          <w:pPr>
            <w:spacing w:before="40"/>
            <w:ind w:left="-26" w:right="-102"/>
            <w:jc w:val="center"/>
            <w:rPr>
              <w:noProof/>
              <w:sz w:val="14"/>
              <w:szCs w:val="14"/>
            </w:rPr>
          </w:pPr>
        </w:p>
      </w:tc>
      <w:tc>
        <w:tcPr>
          <w:tcW w:w="6369" w:type="dxa"/>
          <w:gridSpan w:val="7"/>
          <w:vMerge/>
        </w:tcPr>
        <w:p w14:paraId="00AEAF8B" w14:textId="77777777" w:rsidR="00AF6383" w:rsidRDefault="00AF6383">
          <w:pPr>
            <w:widowControl w:val="0"/>
            <w:tabs>
              <w:tab w:val="center" w:pos="4153"/>
              <w:tab w:val="right" w:pos="8306"/>
            </w:tabs>
            <w:autoSpaceDE w:val="0"/>
            <w:autoSpaceDN w:val="0"/>
            <w:rPr>
              <w:rFonts w:asciiTheme="minorBidi" w:hAnsiTheme="minorBidi"/>
              <w:b/>
              <w:bCs/>
              <w:noProof/>
              <w:sz w:val="18"/>
              <w:szCs w:val="18"/>
              <w:lang w:bidi="fa-IR"/>
            </w:rPr>
          </w:pPr>
        </w:p>
      </w:tc>
      <w:tc>
        <w:tcPr>
          <w:tcW w:w="1956" w:type="dxa"/>
          <w:vMerge/>
        </w:tcPr>
        <w:p w14:paraId="48912862" w14:textId="77777777" w:rsidR="00AF6383" w:rsidRDefault="00AF6383">
          <w:pPr>
            <w:jc w:val="center"/>
            <w:rPr>
              <w:rFonts w:asciiTheme="minorBidi" w:hAnsiTheme="minorBidi"/>
              <w:b/>
              <w:bCs/>
            </w:rPr>
          </w:pPr>
        </w:p>
      </w:tc>
    </w:tr>
    <w:tr w:rsidR="00AA69C4" w14:paraId="14FCFAAF" w14:textId="77777777">
      <w:trPr>
        <w:trHeight w:val="321"/>
      </w:trPr>
      <w:tc>
        <w:tcPr>
          <w:tcW w:w="2034" w:type="dxa"/>
          <w:vMerge/>
        </w:tcPr>
        <w:p w14:paraId="08AFA546" w14:textId="77777777" w:rsidR="00AF6383" w:rsidRDefault="00AF6383">
          <w:pPr>
            <w:rPr>
              <w:rFonts w:asciiTheme="minorBidi" w:hAnsiTheme="minorBidi"/>
              <w:b/>
              <w:bCs/>
            </w:rPr>
          </w:pPr>
        </w:p>
      </w:tc>
      <w:tc>
        <w:tcPr>
          <w:tcW w:w="1138" w:type="dxa"/>
          <w:vAlign w:val="center"/>
        </w:tcPr>
        <w:p w14:paraId="55642AF9" w14:textId="77777777" w:rsidR="00AF6383" w:rsidRDefault="00E12003">
          <w:pPr>
            <w:jc w:val="center"/>
            <w:rPr>
              <w:rFonts w:asciiTheme="minorBidi" w:hAnsiTheme="minorBidi"/>
              <w:b/>
              <w:bCs/>
              <w:color w:val="000000"/>
              <w:sz w:val="16"/>
              <w:szCs w:val="16"/>
            </w:rPr>
          </w:pPr>
          <w:r>
            <w:rPr>
              <w:rFonts w:asciiTheme="minorBidi" w:hAnsiTheme="minorBidi"/>
              <w:b/>
              <w:bCs/>
              <w:color w:val="000000"/>
              <w:sz w:val="16"/>
              <w:szCs w:val="16"/>
            </w:rPr>
            <w:t>Plant Code</w:t>
          </w:r>
        </w:p>
      </w:tc>
      <w:tc>
        <w:tcPr>
          <w:tcW w:w="892" w:type="dxa"/>
          <w:vAlign w:val="center"/>
        </w:tcPr>
        <w:p w14:paraId="7ED1634D" w14:textId="77777777" w:rsidR="00AF6383" w:rsidRDefault="00E12003">
          <w:pPr>
            <w:jc w:val="center"/>
            <w:rPr>
              <w:rFonts w:asciiTheme="minorBidi" w:hAnsiTheme="minorBidi"/>
              <w:b/>
              <w:bCs/>
              <w:sz w:val="16"/>
              <w:szCs w:val="16"/>
            </w:rPr>
          </w:pPr>
          <w:r>
            <w:rPr>
              <w:rFonts w:cs="Arial"/>
              <w:b/>
              <w:bCs/>
              <w:sz w:val="16"/>
              <w:szCs w:val="16"/>
            </w:rPr>
            <w:t>Job No.</w:t>
          </w:r>
        </w:p>
      </w:tc>
      <w:tc>
        <w:tcPr>
          <w:tcW w:w="528" w:type="dxa"/>
          <w:vAlign w:val="center"/>
        </w:tcPr>
        <w:p w14:paraId="41DB80CD" w14:textId="77777777" w:rsidR="00AF6383" w:rsidRDefault="00E12003">
          <w:pPr>
            <w:jc w:val="center"/>
            <w:rPr>
              <w:rFonts w:asciiTheme="minorBidi" w:hAnsiTheme="minorBidi"/>
              <w:b/>
              <w:bCs/>
              <w:sz w:val="16"/>
              <w:szCs w:val="16"/>
            </w:rPr>
          </w:pPr>
          <w:r>
            <w:rPr>
              <w:rFonts w:asciiTheme="minorBidi" w:hAnsiTheme="minorBidi"/>
              <w:b/>
              <w:bCs/>
              <w:color w:val="000000"/>
              <w:sz w:val="16"/>
              <w:szCs w:val="16"/>
            </w:rPr>
            <w:t>Unit</w:t>
          </w:r>
        </w:p>
      </w:tc>
      <w:tc>
        <w:tcPr>
          <w:tcW w:w="893" w:type="dxa"/>
          <w:vAlign w:val="center"/>
        </w:tcPr>
        <w:p w14:paraId="1CE90DD2" w14:textId="77777777" w:rsidR="00AF6383" w:rsidRDefault="00E12003">
          <w:pPr>
            <w:jc w:val="center"/>
            <w:rPr>
              <w:rFonts w:asciiTheme="minorBidi" w:hAnsiTheme="minorBidi"/>
              <w:b/>
              <w:bCs/>
              <w:color w:val="000000"/>
              <w:sz w:val="16"/>
              <w:szCs w:val="16"/>
            </w:rPr>
          </w:pPr>
          <w:r>
            <w:rPr>
              <w:rFonts w:asciiTheme="minorBidi" w:hAnsiTheme="minorBidi"/>
              <w:b/>
              <w:bCs/>
              <w:color w:val="000000"/>
              <w:sz w:val="16"/>
              <w:szCs w:val="16"/>
            </w:rPr>
            <w:t>Type</w:t>
          </w:r>
        </w:p>
      </w:tc>
      <w:tc>
        <w:tcPr>
          <w:tcW w:w="983" w:type="dxa"/>
          <w:vAlign w:val="center"/>
        </w:tcPr>
        <w:p w14:paraId="33C3E07F" w14:textId="77777777" w:rsidR="00AF6383" w:rsidRDefault="00E12003">
          <w:pPr>
            <w:jc w:val="center"/>
            <w:rPr>
              <w:rFonts w:asciiTheme="minorBidi" w:hAnsiTheme="minorBidi"/>
              <w:b/>
              <w:bCs/>
              <w:sz w:val="16"/>
              <w:szCs w:val="16"/>
            </w:rPr>
          </w:pPr>
          <w:r>
            <w:rPr>
              <w:rFonts w:asciiTheme="minorBidi" w:hAnsiTheme="minorBidi"/>
              <w:b/>
              <w:bCs/>
              <w:sz w:val="16"/>
              <w:szCs w:val="16"/>
            </w:rPr>
            <w:t>Group</w:t>
          </w:r>
        </w:p>
      </w:tc>
      <w:tc>
        <w:tcPr>
          <w:tcW w:w="1248" w:type="dxa"/>
          <w:vAlign w:val="center"/>
        </w:tcPr>
        <w:p w14:paraId="7C882C3E" w14:textId="77777777" w:rsidR="00AF6383" w:rsidRDefault="00E12003">
          <w:pPr>
            <w:jc w:val="center"/>
            <w:rPr>
              <w:rFonts w:asciiTheme="minorBidi" w:hAnsiTheme="minorBidi"/>
              <w:b/>
              <w:bCs/>
              <w:sz w:val="16"/>
              <w:szCs w:val="16"/>
            </w:rPr>
          </w:pPr>
          <w:r>
            <w:rPr>
              <w:rFonts w:asciiTheme="minorBidi" w:hAnsiTheme="minorBidi"/>
              <w:b/>
              <w:bCs/>
              <w:color w:val="000000"/>
              <w:sz w:val="16"/>
              <w:szCs w:val="16"/>
            </w:rPr>
            <w:t>Serial</w:t>
          </w:r>
        </w:p>
      </w:tc>
      <w:tc>
        <w:tcPr>
          <w:tcW w:w="687" w:type="dxa"/>
          <w:vAlign w:val="center"/>
        </w:tcPr>
        <w:p w14:paraId="0F164B00" w14:textId="77777777" w:rsidR="00AF6383" w:rsidRDefault="00E12003">
          <w:pPr>
            <w:jc w:val="center"/>
            <w:rPr>
              <w:b/>
              <w:sz w:val="16"/>
              <w:szCs w:val="16"/>
              <w:lang w:val="fr-FR"/>
            </w:rPr>
          </w:pPr>
          <w:r>
            <w:rPr>
              <w:b/>
              <w:sz w:val="16"/>
              <w:szCs w:val="16"/>
            </w:rPr>
            <w:t>Rev</w:t>
          </w:r>
        </w:p>
      </w:tc>
      <w:tc>
        <w:tcPr>
          <w:tcW w:w="1956" w:type="dxa"/>
          <w:vMerge w:val="restart"/>
          <w:vAlign w:val="center"/>
        </w:tcPr>
        <w:p w14:paraId="6547F7DE" w14:textId="77777777" w:rsidR="00AF6383" w:rsidRDefault="00E12003">
          <w:pPr>
            <w:jc w:val="center"/>
            <w:rPr>
              <w:b/>
              <w:sz w:val="16"/>
              <w:szCs w:val="16"/>
              <w:lang w:val="fr-FR"/>
            </w:rPr>
          </w:pPr>
          <w:r>
            <w:rPr>
              <w:b/>
              <w:sz w:val="16"/>
              <w:szCs w:val="16"/>
              <w:lang w:val="fr-FR"/>
            </w:rPr>
            <w:t xml:space="preserve">Page : </w:t>
          </w:r>
          <w:r>
            <w:rPr>
              <w:rStyle w:val="PageNumber"/>
              <w:sz w:val="16"/>
              <w:szCs w:val="16"/>
            </w:rPr>
            <w:fldChar w:fldCharType="begin"/>
          </w:r>
          <w:r>
            <w:rPr>
              <w:rStyle w:val="PageNumber"/>
              <w:sz w:val="16"/>
              <w:szCs w:val="16"/>
              <w:lang w:val="fr-FR"/>
            </w:rPr>
            <w:instrText xml:space="preserve"> PAGE </w:instrText>
          </w:r>
          <w:r>
            <w:rPr>
              <w:rStyle w:val="PageNumber"/>
              <w:sz w:val="16"/>
              <w:szCs w:val="16"/>
            </w:rPr>
            <w:fldChar w:fldCharType="separate"/>
          </w:r>
          <w:r>
            <w:rPr>
              <w:rStyle w:val="PageNumber"/>
              <w:noProof/>
              <w:sz w:val="16"/>
              <w:szCs w:val="16"/>
              <w:lang w:val="fr-FR"/>
            </w:rPr>
            <w:t>11</w:t>
          </w:r>
          <w:r>
            <w:rPr>
              <w:rStyle w:val="PageNumber"/>
              <w:sz w:val="16"/>
              <w:szCs w:val="16"/>
            </w:rPr>
            <w:fldChar w:fldCharType="end"/>
          </w:r>
          <w:r>
            <w:rPr>
              <w:rStyle w:val="PageNumber"/>
              <w:sz w:val="16"/>
              <w:szCs w:val="16"/>
              <w:lang w:val="fr-FR"/>
            </w:rPr>
            <w:t xml:space="preserve"> of </w:t>
          </w:r>
          <w:r>
            <w:rPr>
              <w:rStyle w:val="PageNumber"/>
              <w:sz w:val="16"/>
              <w:szCs w:val="16"/>
            </w:rPr>
            <w:fldChar w:fldCharType="begin"/>
          </w:r>
          <w:r>
            <w:rPr>
              <w:rStyle w:val="PageNumber"/>
              <w:sz w:val="16"/>
              <w:szCs w:val="16"/>
              <w:lang w:val="fr-FR"/>
            </w:rPr>
            <w:instrText xml:space="preserve"> NUMPAGES </w:instrText>
          </w:r>
          <w:r>
            <w:rPr>
              <w:rStyle w:val="PageNumber"/>
              <w:sz w:val="16"/>
              <w:szCs w:val="16"/>
            </w:rPr>
            <w:fldChar w:fldCharType="separate"/>
          </w:r>
          <w:r>
            <w:rPr>
              <w:rStyle w:val="PageNumber"/>
              <w:noProof/>
              <w:sz w:val="16"/>
              <w:szCs w:val="16"/>
              <w:lang w:val="fr-FR"/>
            </w:rPr>
            <w:t>33</w:t>
          </w:r>
          <w:r>
            <w:rPr>
              <w:rStyle w:val="PageNumber"/>
              <w:sz w:val="16"/>
              <w:szCs w:val="16"/>
            </w:rPr>
            <w:fldChar w:fldCharType="end"/>
          </w:r>
        </w:p>
      </w:tc>
    </w:tr>
    <w:tr w:rsidR="00AA69C4" w14:paraId="4DDD2BD4" w14:textId="77777777">
      <w:trPr>
        <w:trHeight w:val="332"/>
      </w:trPr>
      <w:tc>
        <w:tcPr>
          <w:tcW w:w="2034" w:type="dxa"/>
          <w:vMerge/>
        </w:tcPr>
        <w:p w14:paraId="4829C8CA" w14:textId="77777777" w:rsidR="00AF6383" w:rsidRDefault="00AF6383"/>
      </w:tc>
      <w:tc>
        <w:tcPr>
          <w:tcW w:w="1138" w:type="dxa"/>
          <w:vAlign w:val="center"/>
        </w:tcPr>
        <w:p w14:paraId="0608D696" w14:textId="625CA8A5" w:rsidR="00AF6383" w:rsidRDefault="00AF6383">
          <w:pPr>
            <w:jc w:val="center"/>
            <w:rPr>
              <w:rFonts w:asciiTheme="minorBidi" w:hAnsiTheme="minorBidi"/>
              <w:sz w:val="16"/>
              <w:szCs w:val="16"/>
            </w:rPr>
          </w:pPr>
        </w:p>
      </w:tc>
      <w:tc>
        <w:tcPr>
          <w:tcW w:w="892" w:type="dxa"/>
          <w:vAlign w:val="center"/>
        </w:tcPr>
        <w:p w14:paraId="1C1CECDF" w14:textId="6F9C830E" w:rsidR="00AF6383" w:rsidRDefault="00AF6383">
          <w:pPr>
            <w:jc w:val="center"/>
            <w:rPr>
              <w:rFonts w:asciiTheme="minorBidi" w:hAnsiTheme="minorBidi"/>
              <w:sz w:val="16"/>
              <w:szCs w:val="16"/>
            </w:rPr>
          </w:pPr>
        </w:p>
      </w:tc>
      <w:tc>
        <w:tcPr>
          <w:tcW w:w="528" w:type="dxa"/>
          <w:vAlign w:val="center"/>
        </w:tcPr>
        <w:p w14:paraId="1CB7D937" w14:textId="4AEFE121" w:rsidR="00AF6383" w:rsidRDefault="00AF6383">
          <w:pPr>
            <w:jc w:val="center"/>
            <w:rPr>
              <w:rFonts w:asciiTheme="minorBidi" w:hAnsiTheme="minorBidi"/>
              <w:sz w:val="16"/>
              <w:szCs w:val="16"/>
            </w:rPr>
          </w:pPr>
        </w:p>
      </w:tc>
      <w:tc>
        <w:tcPr>
          <w:tcW w:w="893" w:type="dxa"/>
          <w:vAlign w:val="center"/>
        </w:tcPr>
        <w:p w14:paraId="5414E148" w14:textId="1CD8F9B2" w:rsidR="00AF6383" w:rsidRDefault="00AF6383">
          <w:pPr>
            <w:jc w:val="center"/>
            <w:rPr>
              <w:rFonts w:asciiTheme="minorHAnsi" w:hAnsiTheme="minorHAnsi"/>
              <w:sz w:val="16"/>
              <w:szCs w:val="16"/>
            </w:rPr>
          </w:pPr>
        </w:p>
      </w:tc>
      <w:tc>
        <w:tcPr>
          <w:tcW w:w="983" w:type="dxa"/>
          <w:vAlign w:val="center"/>
        </w:tcPr>
        <w:p w14:paraId="401359E1" w14:textId="6C5BE7D0" w:rsidR="00AF6383" w:rsidRDefault="00AF6383">
          <w:pPr>
            <w:jc w:val="center"/>
            <w:rPr>
              <w:sz w:val="16"/>
              <w:szCs w:val="16"/>
            </w:rPr>
          </w:pPr>
        </w:p>
      </w:tc>
      <w:tc>
        <w:tcPr>
          <w:tcW w:w="1248" w:type="dxa"/>
          <w:vAlign w:val="center"/>
        </w:tcPr>
        <w:p w14:paraId="416BD498" w14:textId="13BD9DD0" w:rsidR="00AF6383" w:rsidRDefault="00AF6383">
          <w:pPr>
            <w:jc w:val="center"/>
            <w:rPr>
              <w:sz w:val="16"/>
              <w:szCs w:val="16"/>
            </w:rPr>
          </w:pPr>
        </w:p>
      </w:tc>
      <w:tc>
        <w:tcPr>
          <w:tcW w:w="687" w:type="dxa"/>
          <w:vAlign w:val="center"/>
        </w:tcPr>
        <w:p w14:paraId="60C7AC79" w14:textId="0E92F242" w:rsidR="00AF6383" w:rsidRDefault="0059381B">
          <w:pPr>
            <w:jc w:val="center"/>
            <w:rPr>
              <w:sz w:val="16"/>
              <w:szCs w:val="16"/>
            </w:rPr>
          </w:pPr>
          <w:r>
            <w:rPr>
              <w:rFonts w:asciiTheme="minorBidi" w:hAnsiTheme="minorBidi"/>
              <w:sz w:val="16"/>
              <w:szCs w:val="16"/>
            </w:rPr>
            <w:t>00</w:t>
          </w:r>
        </w:p>
      </w:tc>
      <w:tc>
        <w:tcPr>
          <w:tcW w:w="1956" w:type="dxa"/>
          <w:vMerge/>
          <w:vAlign w:val="center"/>
        </w:tcPr>
        <w:p w14:paraId="67309551" w14:textId="77777777" w:rsidR="00AF6383" w:rsidRDefault="00AF6383">
          <w:pPr>
            <w:jc w:val="center"/>
            <w:rPr>
              <w:rStyle w:val="PageNumber"/>
              <w:sz w:val="16"/>
              <w:szCs w:val="16"/>
              <w:lang w:val="fr-FR"/>
            </w:rPr>
          </w:pPr>
        </w:p>
      </w:tc>
    </w:tr>
  </w:tbl>
  <w:p w14:paraId="38E730F8" w14:textId="77777777" w:rsidR="00AF6383" w:rsidRDefault="00AF638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ACB"/>
    <w:multiLevelType w:val="hybridMultilevel"/>
    <w:tmpl w:val="33F222EC"/>
    <w:lvl w:ilvl="0" w:tplc="57FA75E2">
      <w:start w:val="1"/>
      <w:numFmt w:val="bullet"/>
      <w:lvlRestart w:val="0"/>
      <w:pStyle w:val="UnChecked"/>
      <w:lvlText w:val=""/>
      <w:lvlJc w:val="left"/>
      <w:pPr>
        <w:ind w:left="1287" w:hanging="360"/>
      </w:pPr>
      <w:rPr>
        <w:rFonts w:ascii="Wingdings" w:hAnsi="Wingdings"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48F1FE6"/>
    <w:multiLevelType w:val="hybridMultilevel"/>
    <w:tmpl w:val="04D009D6"/>
    <w:lvl w:ilvl="0" w:tplc="FFFFFFFF">
      <w:start w:val="1"/>
      <w:numFmt w:val="bullet"/>
      <w:lvlText w:val=""/>
      <w:lvlJc w:val="left"/>
      <w:pPr>
        <w:tabs>
          <w:tab w:val="num" w:pos="800"/>
        </w:tabs>
        <w:ind w:left="800" w:hanging="400"/>
      </w:pPr>
      <w:rPr>
        <w:rFonts w:ascii="Wingdings" w:hAnsi="Wingdings" w:hint="default"/>
      </w:rPr>
    </w:lvl>
    <w:lvl w:ilvl="1" w:tplc="FFFFFFFF" w:tentative="1">
      <w:start w:val="1"/>
      <w:numFmt w:val="bullet"/>
      <w:lvlText w:val=""/>
      <w:lvlJc w:val="left"/>
      <w:pPr>
        <w:tabs>
          <w:tab w:val="num" w:pos="1200"/>
        </w:tabs>
        <w:ind w:left="1200" w:hanging="400"/>
      </w:pPr>
      <w:rPr>
        <w:rFonts w:ascii="Wingdings" w:hAnsi="Wingdings" w:hint="default"/>
      </w:rPr>
    </w:lvl>
    <w:lvl w:ilvl="2" w:tplc="FFFFFFFF" w:tentative="1">
      <w:start w:val="1"/>
      <w:numFmt w:val="bullet"/>
      <w:lvlText w:val=""/>
      <w:lvlJc w:val="left"/>
      <w:pPr>
        <w:tabs>
          <w:tab w:val="num" w:pos="1600"/>
        </w:tabs>
        <w:ind w:left="1600" w:hanging="400"/>
      </w:pPr>
      <w:rPr>
        <w:rFonts w:ascii="Wingdings" w:hAnsi="Wingdings" w:hint="default"/>
      </w:rPr>
    </w:lvl>
    <w:lvl w:ilvl="3" w:tplc="FFFFFFFF" w:tentative="1">
      <w:start w:val="1"/>
      <w:numFmt w:val="bullet"/>
      <w:lvlText w:val=""/>
      <w:lvlJc w:val="left"/>
      <w:pPr>
        <w:tabs>
          <w:tab w:val="num" w:pos="2000"/>
        </w:tabs>
        <w:ind w:left="2000" w:hanging="400"/>
      </w:pPr>
      <w:rPr>
        <w:rFonts w:ascii="Wingdings" w:hAnsi="Wingdings" w:hint="default"/>
      </w:rPr>
    </w:lvl>
    <w:lvl w:ilvl="4" w:tplc="FFFFFFFF" w:tentative="1">
      <w:start w:val="1"/>
      <w:numFmt w:val="bullet"/>
      <w:lvlText w:val=""/>
      <w:lvlJc w:val="left"/>
      <w:pPr>
        <w:tabs>
          <w:tab w:val="num" w:pos="2400"/>
        </w:tabs>
        <w:ind w:left="2400" w:hanging="400"/>
      </w:pPr>
      <w:rPr>
        <w:rFonts w:ascii="Wingdings" w:hAnsi="Wingdings" w:hint="default"/>
      </w:rPr>
    </w:lvl>
    <w:lvl w:ilvl="5" w:tplc="FFFFFFFF" w:tentative="1">
      <w:start w:val="1"/>
      <w:numFmt w:val="bullet"/>
      <w:lvlText w:val=""/>
      <w:lvlJc w:val="left"/>
      <w:pPr>
        <w:tabs>
          <w:tab w:val="num" w:pos="2800"/>
        </w:tabs>
        <w:ind w:left="2800" w:hanging="400"/>
      </w:pPr>
      <w:rPr>
        <w:rFonts w:ascii="Wingdings" w:hAnsi="Wingdings" w:hint="default"/>
      </w:rPr>
    </w:lvl>
    <w:lvl w:ilvl="6" w:tplc="FFFFFFFF" w:tentative="1">
      <w:start w:val="1"/>
      <w:numFmt w:val="bullet"/>
      <w:lvlText w:val=""/>
      <w:lvlJc w:val="left"/>
      <w:pPr>
        <w:tabs>
          <w:tab w:val="num" w:pos="3200"/>
        </w:tabs>
        <w:ind w:left="3200" w:hanging="400"/>
      </w:pPr>
      <w:rPr>
        <w:rFonts w:ascii="Wingdings" w:hAnsi="Wingdings" w:hint="default"/>
      </w:rPr>
    </w:lvl>
    <w:lvl w:ilvl="7" w:tplc="FFFFFFFF" w:tentative="1">
      <w:start w:val="1"/>
      <w:numFmt w:val="bullet"/>
      <w:lvlText w:val=""/>
      <w:lvlJc w:val="left"/>
      <w:pPr>
        <w:tabs>
          <w:tab w:val="num" w:pos="3600"/>
        </w:tabs>
        <w:ind w:left="3600" w:hanging="400"/>
      </w:pPr>
      <w:rPr>
        <w:rFonts w:ascii="Wingdings" w:hAnsi="Wingdings" w:hint="default"/>
      </w:rPr>
    </w:lvl>
    <w:lvl w:ilvl="8" w:tplc="FFFFFFFF" w:tentative="1">
      <w:start w:val="1"/>
      <w:numFmt w:val="bullet"/>
      <w:lvlText w:val=""/>
      <w:lvlJc w:val="left"/>
      <w:pPr>
        <w:tabs>
          <w:tab w:val="num" w:pos="4000"/>
        </w:tabs>
        <w:ind w:left="4000" w:hanging="400"/>
      </w:pPr>
      <w:rPr>
        <w:rFonts w:ascii="Wingdings" w:hAnsi="Wingdings" w:hint="default"/>
      </w:rPr>
    </w:lvl>
  </w:abstractNum>
  <w:abstractNum w:abstractNumId="2" w15:restartNumberingAfterBreak="0">
    <w:nsid w:val="06F513DE"/>
    <w:multiLevelType w:val="hybridMultilevel"/>
    <w:tmpl w:val="51269062"/>
    <w:lvl w:ilvl="0" w:tplc="8F88B7C0">
      <w:start w:val="1"/>
      <w:numFmt w:val="bullet"/>
      <w:pStyle w:val="ListBullet"/>
      <w:lvlText w:val=""/>
      <w:lvlJc w:val="left"/>
      <w:pPr>
        <w:tabs>
          <w:tab w:val="num" w:pos="504"/>
        </w:tabs>
        <w:ind w:left="504" w:hanging="216"/>
      </w:pPr>
      <w:rPr>
        <w:rFonts w:ascii="Symbol" w:hAnsi="Symbol" w:hint="default"/>
        <w:b w:val="0"/>
        <w:i w:val="0"/>
        <w:color w:val="auto"/>
        <w:w w:val="100"/>
        <w:sz w:val="24"/>
        <w:effect w:val="none"/>
      </w:rPr>
    </w:lvl>
    <w:lvl w:ilvl="1" w:tplc="3F787264">
      <w:numFmt w:val="bullet"/>
      <w:lvlText w:val="-"/>
      <w:lvlJc w:val="left"/>
      <w:pPr>
        <w:tabs>
          <w:tab w:val="num" w:pos="1440"/>
        </w:tabs>
        <w:ind w:left="1440" w:hanging="360"/>
      </w:pPr>
      <w:rPr>
        <w:rFonts w:ascii="Arial" w:eastAsia="Times New Roman" w:hAnsi="Arial" w:cs="Nahid" w:hint="default"/>
        <w:b w:val="0"/>
        <w:i w:val="0"/>
        <w:color w:val="auto"/>
        <w:w w:val="100"/>
        <w:sz w:val="24"/>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E5EE8"/>
    <w:multiLevelType w:val="hybridMultilevel"/>
    <w:tmpl w:val="A8706406"/>
    <w:lvl w:ilvl="0" w:tplc="AC826552">
      <w:start w:val="1"/>
      <w:numFmt w:val="bullet"/>
      <w:lvlRestart w:val="0"/>
      <w:pStyle w:val="Checked"/>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F473900"/>
    <w:multiLevelType w:val="hybridMultilevel"/>
    <w:tmpl w:val="98A2E7E4"/>
    <w:lvl w:ilvl="0" w:tplc="E77ADCFE">
      <w:start w:val="1"/>
      <w:numFmt w:val="upperLetter"/>
      <w:pStyle w:val="IndentChr1"/>
      <w:lvlText w:val="%1)"/>
      <w:lvlJc w:val="left"/>
      <w:pPr>
        <w:tabs>
          <w:tab w:val="num" w:pos="1400"/>
        </w:tabs>
        <w:ind w:left="1400" w:hanging="360"/>
      </w:pPr>
      <w:rPr>
        <w:rFonts w:hint="default"/>
      </w:rPr>
    </w:lvl>
    <w:lvl w:ilvl="1" w:tplc="04090019" w:tentative="1">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5" w15:restartNumberingAfterBreak="0">
    <w:nsid w:val="10D625EF"/>
    <w:multiLevelType w:val="hybridMultilevel"/>
    <w:tmpl w:val="F61EA85E"/>
    <w:lvl w:ilvl="0" w:tplc="0AA011C6">
      <w:start w:val="1"/>
      <w:numFmt w:val="lowerLetter"/>
      <w:pStyle w:val="AlphabeticBullet"/>
      <w:lvlText w:val="%1)"/>
      <w:lvlJc w:val="left"/>
      <w:pPr>
        <w:tabs>
          <w:tab w:val="num" w:pos="1531"/>
        </w:tabs>
        <w:ind w:left="1531" w:hanging="39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09713E"/>
    <w:multiLevelType w:val="multilevel"/>
    <w:tmpl w:val="AFEA3BFC"/>
    <w:styleLink w:val="1"/>
    <w:lvl w:ilvl="0">
      <w:start w:val="1"/>
      <w:numFmt w:val="decimal"/>
      <w:pStyle w:val="2"/>
      <w:lvlText w:val="%1."/>
      <w:lvlJc w:val="left"/>
      <w:pPr>
        <w:ind w:left="425" w:hanging="425"/>
      </w:pPr>
      <w:rPr>
        <w:rFonts w:ascii="Arial" w:eastAsia="Arial" w:hAnsi="Arial" w:hint="default"/>
        <w:b/>
        <w:i w:val="0"/>
        <w:sz w:val="22"/>
      </w:rPr>
    </w:lvl>
    <w:lvl w:ilvl="1">
      <w:start w:val="1"/>
      <w:numFmt w:val="decimal"/>
      <w:pStyle w:val="Lv2"/>
      <w:lvlText w:val="%1.%2"/>
      <w:lvlJc w:val="left"/>
      <w:pPr>
        <w:ind w:left="992" w:hanging="567"/>
      </w:pPr>
      <w:rPr>
        <w:rFonts w:eastAsia="Arial" w:hint="eastAsia"/>
        <w:b w:val="0"/>
        <w:i w:val="0"/>
        <w:sz w:val="22"/>
      </w:rPr>
    </w:lvl>
    <w:lvl w:ilvl="2">
      <w:start w:val="1"/>
      <w:numFmt w:val="decimal"/>
      <w:pStyle w:val="Lv3"/>
      <w:lvlText w:val="%1.%2.%3"/>
      <w:lvlJc w:val="left"/>
      <w:pPr>
        <w:ind w:left="1304" w:hanging="737"/>
      </w:pPr>
      <w:rPr>
        <w:rFonts w:eastAsia="Arial" w:hint="eastAsia"/>
        <w:b w:val="0"/>
        <w:i w:val="0"/>
        <w:sz w:val="22"/>
      </w:rPr>
    </w:lvl>
    <w:lvl w:ilvl="3">
      <w:start w:val="1"/>
      <w:numFmt w:val="decimal"/>
      <w:lvlText w:val="%1.%2.%3.%4"/>
      <w:lvlJc w:val="left"/>
      <w:pPr>
        <w:ind w:left="1418"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1183C3F"/>
    <w:multiLevelType w:val="hybridMultilevel"/>
    <w:tmpl w:val="8D3E2ACC"/>
    <w:lvl w:ilvl="0" w:tplc="1610C41A">
      <w:start w:val="1"/>
      <w:numFmt w:val="decimal"/>
      <w:pStyle w:val="IndentNum2"/>
      <w:lvlText w:val="%1)"/>
      <w:lvlJc w:val="left"/>
      <w:pPr>
        <w:tabs>
          <w:tab w:val="num" w:pos="1494"/>
        </w:tabs>
        <w:ind w:left="1494" w:hanging="360"/>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8" w15:restartNumberingAfterBreak="0">
    <w:nsid w:val="234E1147"/>
    <w:multiLevelType w:val="hybridMultilevel"/>
    <w:tmpl w:val="A18AA662"/>
    <w:lvl w:ilvl="0" w:tplc="A76A219C">
      <w:start w:val="1"/>
      <w:numFmt w:val="bullet"/>
      <w:pStyle w:val="LvR"/>
      <w:lvlText w:val=""/>
      <w:lvlJc w:val="left"/>
      <w:pPr>
        <w:ind w:left="1216" w:hanging="40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
      <w:lvlJc w:val="left"/>
      <w:pPr>
        <w:ind w:left="1616" w:hanging="400"/>
      </w:pPr>
      <w:rPr>
        <w:rFonts w:ascii="Wingdings" w:hAnsi="Wingdings" w:hint="default"/>
      </w:rPr>
    </w:lvl>
    <w:lvl w:ilvl="2" w:tplc="04090005" w:tentative="1">
      <w:start w:val="1"/>
      <w:numFmt w:val="bullet"/>
      <w:lvlText w:val=""/>
      <w:lvlJc w:val="left"/>
      <w:pPr>
        <w:ind w:left="2016" w:hanging="400"/>
      </w:pPr>
      <w:rPr>
        <w:rFonts w:ascii="Wingdings" w:hAnsi="Wingdings" w:hint="default"/>
      </w:rPr>
    </w:lvl>
    <w:lvl w:ilvl="3" w:tplc="04090001" w:tentative="1">
      <w:start w:val="1"/>
      <w:numFmt w:val="bullet"/>
      <w:lvlText w:val=""/>
      <w:lvlJc w:val="left"/>
      <w:pPr>
        <w:ind w:left="2416" w:hanging="400"/>
      </w:pPr>
      <w:rPr>
        <w:rFonts w:ascii="Wingdings" w:hAnsi="Wingdings" w:hint="default"/>
      </w:rPr>
    </w:lvl>
    <w:lvl w:ilvl="4" w:tplc="04090003" w:tentative="1">
      <w:start w:val="1"/>
      <w:numFmt w:val="bullet"/>
      <w:lvlText w:val=""/>
      <w:lvlJc w:val="left"/>
      <w:pPr>
        <w:ind w:left="2816" w:hanging="400"/>
      </w:pPr>
      <w:rPr>
        <w:rFonts w:ascii="Wingdings" w:hAnsi="Wingdings" w:hint="default"/>
      </w:rPr>
    </w:lvl>
    <w:lvl w:ilvl="5" w:tplc="04090005" w:tentative="1">
      <w:start w:val="1"/>
      <w:numFmt w:val="bullet"/>
      <w:lvlText w:val=""/>
      <w:lvlJc w:val="left"/>
      <w:pPr>
        <w:ind w:left="3216" w:hanging="400"/>
      </w:pPr>
      <w:rPr>
        <w:rFonts w:ascii="Wingdings" w:hAnsi="Wingdings" w:hint="default"/>
      </w:rPr>
    </w:lvl>
    <w:lvl w:ilvl="6" w:tplc="04090001" w:tentative="1">
      <w:start w:val="1"/>
      <w:numFmt w:val="bullet"/>
      <w:lvlText w:val=""/>
      <w:lvlJc w:val="left"/>
      <w:pPr>
        <w:ind w:left="3616" w:hanging="400"/>
      </w:pPr>
      <w:rPr>
        <w:rFonts w:ascii="Wingdings" w:hAnsi="Wingdings" w:hint="default"/>
      </w:rPr>
    </w:lvl>
    <w:lvl w:ilvl="7" w:tplc="04090003" w:tentative="1">
      <w:start w:val="1"/>
      <w:numFmt w:val="bullet"/>
      <w:lvlText w:val=""/>
      <w:lvlJc w:val="left"/>
      <w:pPr>
        <w:ind w:left="4016" w:hanging="400"/>
      </w:pPr>
      <w:rPr>
        <w:rFonts w:ascii="Wingdings" w:hAnsi="Wingdings" w:hint="default"/>
      </w:rPr>
    </w:lvl>
    <w:lvl w:ilvl="8" w:tplc="04090005" w:tentative="1">
      <w:start w:val="1"/>
      <w:numFmt w:val="bullet"/>
      <w:lvlText w:val=""/>
      <w:lvlJc w:val="left"/>
      <w:pPr>
        <w:ind w:left="4416" w:hanging="400"/>
      </w:pPr>
      <w:rPr>
        <w:rFonts w:ascii="Wingdings" w:hAnsi="Wingdings" w:hint="default"/>
      </w:rPr>
    </w:lvl>
  </w:abstractNum>
  <w:abstractNum w:abstractNumId="9" w15:restartNumberingAfterBreak="0">
    <w:nsid w:val="23A10755"/>
    <w:multiLevelType w:val="hybridMultilevel"/>
    <w:tmpl w:val="F33CE3EA"/>
    <w:lvl w:ilvl="0" w:tplc="E5487EA0">
      <w:start w:val="1"/>
      <w:numFmt w:val="bullet"/>
      <w:lvlText w:val=""/>
      <w:lvlJc w:val="left"/>
      <w:pPr>
        <w:ind w:left="1664" w:hanging="360"/>
      </w:pPr>
      <w:rPr>
        <w:rFonts w:ascii="Symbol" w:hAnsi="Symbol"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6B6E75"/>
    <w:multiLevelType w:val="hybridMultilevel"/>
    <w:tmpl w:val="B85A0932"/>
    <w:lvl w:ilvl="0" w:tplc="E5487EA0">
      <w:start w:val="1"/>
      <w:numFmt w:val="bullet"/>
      <w:lvlText w:val=""/>
      <w:lvlJc w:val="left"/>
      <w:pPr>
        <w:ind w:left="1664" w:hanging="360"/>
      </w:pPr>
      <w:rPr>
        <w:rFonts w:ascii="Symbol" w:hAnsi="Symbol"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AD66BE"/>
    <w:multiLevelType w:val="hybridMultilevel"/>
    <w:tmpl w:val="54DCCC4A"/>
    <w:lvl w:ilvl="0" w:tplc="8B5844B6">
      <w:start w:val="1"/>
      <w:numFmt w:val="bullet"/>
      <w:pStyle w:val="Bullet-1"/>
      <w:lvlText w:val=""/>
      <w:lvlJc w:val="left"/>
      <w:pPr>
        <w:tabs>
          <w:tab w:val="num" w:pos="964"/>
        </w:tabs>
        <w:ind w:left="964" w:hanging="39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0A3E96"/>
    <w:multiLevelType w:val="hybridMultilevel"/>
    <w:tmpl w:val="01D47A7E"/>
    <w:lvl w:ilvl="0" w:tplc="14DECD42">
      <w:start w:val="1"/>
      <w:numFmt w:val="lowerLetter"/>
      <w:pStyle w:val="IndentChr2"/>
      <w:lvlText w:val="%1)"/>
      <w:lvlJc w:val="left"/>
      <w:pPr>
        <w:tabs>
          <w:tab w:val="num" w:pos="1858"/>
        </w:tabs>
        <w:ind w:left="1858" w:hanging="360"/>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13" w15:restartNumberingAfterBreak="0">
    <w:nsid w:val="3F0C7186"/>
    <w:multiLevelType w:val="multilevel"/>
    <w:tmpl w:val="477CF0F8"/>
    <w:lvl w:ilvl="0">
      <w:start w:val="1"/>
      <w:numFmt w:val="decimal"/>
      <w:pStyle w:val="Heading1"/>
      <w:lvlText w:val="%1."/>
      <w:lvlJc w:val="left"/>
      <w:pPr>
        <w:tabs>
          <w:tab w:val="num" w:pos="432"/>
        </w:tabs>
        <w:ind w:left="432" w:hanging="432"/>
      </w:pPr>
      <w:rPr>
        <w:rFonts w:asciiTheme="minorBidi" w:hAnsiTheme="minorBidi" w:cstheme="minorBidi" w:hint="default"/>
      </w:rPr>
    </w:lvl>
    <w:lvl w:ilvl="1">
      <w:start w:val="1"/>
      <w:numFmt w:val="decimal"/>
      <w:pStyle w:val="Heading2"/>
      <w:lvlText w:val="%1.%2"/>
      <w:lvlJc w:val="left"/>
      <w:pPr>
        <w:tabs>
          <w:tab w:val="num" w:pos="737"/>
        </w:tabs>
        <w:ind w:left="737" w:hanging="737"/>
      </w:pPr>
      <w:rPr>
        <w:rFonts w:hint="default"/>
      </w:rPr>
    </w:lvl>
    <w:lvl w:ilvl="2">
      <w:start w:val="1"/>
      <w:numFmt w:val="decimal"/>
      <w:pStyle w:val="Heading3"/>
      <w:lvlText w:val="%1.%2.%3"/>
      <w:lvlJc w:val="left"/>
      <w:pPr>
        <w:tabs>
          <w:tab w:val="num" w:pos="737"/>
        </w:tabs>
        <w:ind w:left="737" w:hanging="737"/>
      </w:pPr>
      <w:rPr>
        <w:rFonts w:hint="default"/>
        <w:b/>
        <w:bCs/>
      </w:rPr>
    </w:lvl>
    <w:lvl w:ilvl="3">
      <w:start w:val="1"/>
      <w:numFmt w:val="decimal"/>
      <w:pStyle w:val="Heading4"/>
      <w:lvlText w:val="%1.%2.%3.%4"/>
      <w:lvlJc w:val="left"/>
      <w:pPr>
        <w:tabs>
          <w:tab w:val="num" w:pos="737"/>
        </w:tabs>
        <w:ind w:left="737" w:hanging="737"/>
      </w:pPr>
      <w:rPr>
        <w:rFonts w:hint="default"/>
        <w:b/>
        <w:bCs/>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67401BF"/>
    <w:multiLevelType w:val="hybridMultilevel"/>
    <w:tmpl w:val="A7AC25BA"/>
    <w:lvl w:ilvl="0" w:tplc="D9565498">
      <w:start w:val="2"/>
      <w:numFmt w:val="bullet"/>
      <w:lvlText w:val="-"/>
      <w:lvlJc w:val="left"/>
      <w:pPr>
        <w:tabs>
          <w:tab w:val="num" w:pos="1080"/>
        </w:tabs>
        <w:ind w:left="1080" w:hanging="360"/>
      </w:pPr>
      <w:rPr>
        <w:rFonts w:ascii="Times New Roman" w:eastAsia="BatangChe" w:hAnsi="Times New Roman" w:cs="Times New Roman" w:hint="default"/>
        <w:b/>
        <w:bCs/>
      </w:rPr>
    </w:lvl>
    <w:lvl w:ilvl="1" w:tplc="FFFFFFFF" w:tentative="1">
      <w:start w:val="1"/>
      <w:numFmt w:val="bullet"/>
      <w:lvlText w:val=""/>
      <w:lvlJc w:val="left"/>
      <w:pPr>
        <w:tabs>
          <w:tab w:val="num" w:pos="1520"/>
        </w:tabs>
        <w:ind w:left="1520" w:hanging="400"/>
      </w:pPr>
      <w:rPr>
        <w:rFonts w:ascii="Wingdings" w:hAnsi="Wingdings" w:hint="default"/>
      </w:rPr>
    </w:lvl>
    <w:lvl w:ilvl="2" w:tplc="FFFFFFFF" w:tentative="1">
      <w:start w:val="1"/>
      <w:numFmt w:val="bullet"/>
      <w:lvlText w:val=""/>
      <w:lvlJc w:val="left"/>
      <w:pPr>
        <w:tabs>
          <w:tab w:val="num" w:pos="1920"/>
        </w:tabs>
        <w:ind w:left="1920" w:hanging="400"/>
      </w:pPr>
      <w:rPr>
        <w:rFonts w:ascii="Wingdings" w:hAnsi="Wingdings" w:hint="default"/>
      </w:rPr>
    </w:lvl>
    <w:lvl w:ilvl="3" w:tplc="FFFFFFFF" w:tentative="1">
      <w:start w:val="1"/>
      <w:numFmt w:val="bullet"/>
      <w:lvlText w:val=""/>
      <w:lvlJc w:val="left"/>
      <w:pPr>
        <w:tabs>
          <w:tab w:val="num" w:pos="2320"/>
        </w:tabs>
        <w:ind w:left="2320" w:hanging="400"/>
      </w:pPr>
      <w:rPr>
        <w:rFonts w:ascii="Wingdings" w:hAnsi="Wingdings" w:hint="default"/>
      </w:rPr>
    </w:lvl>
    <w:lvl w:ilvl="4" w:tplc="FFFFFFFF" w:tentative="1">
      <w:start w:val="1"/>
      <w:numFmt w:val="bullet"/>
      <w:lvlText w:val=""/>
      <w:lvlJc w:val="left"/>
      <w:pPr>
        <w:tabs>
          <w:tab w:val="num" w:pos="2720"/>
        </w:tabs>
        <w:ind w:left="2720" w:hanging="400"/>
      </w:pPr>
      <w:rPr>
        <w:rFonts w:ascii="Wingdings" w:hAnsi="Wingdings" w:hint="default"/>
      </w:rPr>
    </w:lvl>
    <w:lvl w:ilvl="5" w:tplc="FFFFFFFF" w:tentative="1">
      <w:start w:val="1"/>
      <w:numFmt w:val="bullet"/>
      <w:lvlText w:val=""/>
      <w:lvlJc w:val="left"/>
      <w:pPr>
        <w:tabs>
          <w:tab w:val="num" w:pos="3120"/>
        </w:tabs>
        <w:ind w:left="3120" w:hanging="400"/>
      </w:pPr>
      <w:rPr>
        <w:rFonts w:ascii="Wingdings" w:hAnsi="Wingdings" w:hint="default"/>
      </w:rPr>
    </w:lvl>
    <w:lvl w:ilvl="6" w:tplc="FFFFFFFF" w:tentative="1">
      <w:start w:val="1"/>
      <w:numFmt w:val="bullet"/>
      <w:lvlText w:val=""/>
      <w:lvlJc w:val="left"/>
      <w:pPr>
        <w:tabs>
          <w:tab w:val="num" w:pos="3520"/>
        </w:tabs>
        <w:ind w:left="3520" w:hanging="400"/>
      </w:pPr>
      <w:rPr>
        <w:rFonts w:ascii="Wingdings" w:hAnsi="Wingdings" w:hint="default"/>
      </w:rPr>
    </w:lvl>
    <w:lvl w:ilvl="7" w:tplc="FFFFFFFF" w:tentative="1">
      <w:start w:val="1"/>
      <w:numFmt w:val="bullet"/>
      <w:lvlText w:val=""/>
      <w:lvlJc w:val="left"/>
      <w:pPr>
        <w:tabs>
          <w:tab w:val="num" w:pos="3920"/>
        </w:tabs>
        <w:ind w:left="3920" w:hanging="400"/>
      </w:pPr>
      <w:rPr>
        <w:rFonts w:ascii="Wingdings" w:hAnsi="Wingdings" w:hint="default"/>
      </w:rPr>
    </w:lvl>
    <w:lvl w:ilvl="8" w:tplc="FFFFFFFF" w:tentative="1">
      <w:start w:val="1"/>
      <w:numFmt w:val="bullet"/>
      <w:lvlText w:val=""/>
      <w:lvlJc w:val="left"/>
      <w:pPr>
        <w:tabs>
          <w:tab w:val="num" w:pos="4320"/>
        </w:tabs>
        <w:ind w:left="4320" w:hanging="400"/>
      </w:pPr>
      <w:rPr>
        <w:rFonts w:ascii="Wingdings" w:hAnsi="Wingdings" w:hint="default"/>
      </w:rPr>
    </w:lvl>
  </w:abstractNum>
  <w:abstractNum w:abstractNumId="15" w15:restartNumberingAfterBreak="0">
    <w:nsid w:val="4FA0054B"/>
    <w:multiLevelType w:val="hybridMultilevel"/>
    <w:tmpl w:val="8B5A64AE"/>
    <w:lvl w:ilvl="0" w:tplc="E5487EA0">
      <w:start w:val="1"/>
      <w:numFmt w:val="bullet"/>
      <w:lvlText w:val=""/>
      <w:lvlJc w:val="left"/>
      <w:pPr>
        <w:ind w:left="1664" w:hanging="360"/>
      </w:pPr>
      <w:rPr>
        <w:rFonts w:ascii="Symbol" w:hAnsi="Symbol"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9841DC"/>
    <w:multiLevelType w:val="hybridMultilevel"/>
    <w:tmpl w:val="026C5C82"/>
    <w:lvl w:ilvl="0" w:tplc="4D004BA6">
      <w:start w:val="2"/>
      <w:numFmt w:val="bullet"/>
      <w:lvlText w:val="-"/>
      <w:lvlJc w:val="left"/>
      <w:pPr>
        <w:ind w:left="1326" w:hanging="360"/>
      </w:pPr>
      <w:rPr>
        <w:rFonts w:ascii="Arial" w:eastAsia="Times New Roman" w:hAnsi="Arial" w:cs="Arial" w:hint="default"/>
        <w:b w:val="0"/>
        <w:bCs w:val="0"/>
      </w:rPr>
    </w:lvl>
    <w:lvl w:ilvl="1" w:tplc="04090003" w:tentative="1">
      <w:start w:val="1"/>
      <w:numFmt w:val="bullet"/>
      <w:lvlText w:val="o"/>
      <w:lvlJc w:val="left"/>
      <w:pPr>
        <w:ind w:left="2046" w:hanging="360"/>
      </w:pPr>
      <w:rPr>
        <w:rFonts w:ascii="Courier New" w:hAnsi="Courier New" w:cs="Courier New" w:hint="default"/>
      </w:rPr>
    </w:lvl>
    <w:lvl w:ilvl="2" w:tplc="04090005" w:tentative="1">
      <w:start w:val="1"/>
      <w:numFmt w:val="bullet"/>
      <w:lvlText w:val=""/>
      <w:lvlJc w:val="left"/>
      <w:pPr>
        <w:ind w:left="2766" w:hanging="360"/>
      </w:pPr>
      <w:rPr>
        <w:rFonts w:ascii="Wingdings" w:hAnsi="Wingdings" w:hint="default"/>
      </w:rPr>
    </w:lvl>
    <w:lvl w:ilvl="3" w:tplc="04090001" w:tentative="1">
      <w:start w:val="1"/>
      <w:numFmt w:val="bullet"/>
      <w:lvlText w:val=""/>
      <w:lvlJc w:val="left"/>
      <w:pPr>
        <w:ind w:left="3486" w:hanging="360"/>
      </w:pPr>
      <w:rPr>
        <w:rFonts w:ascii="Symbol" w:hAnsi="Symbol" w:hint="default"/>
      </w:rPr>
    </w:lvl>
    <w:lvl w:ilvl="4" w:tplc="04090003" w:tentative="1">
      <w:start w:val="1"/>
      <w:numFmt w:val="bullet"/>
      <w:lvlText w:val="o"/>
      <w:lvlJc w:val="left"/>
      <w:pPr>
        <w:ind w:left="4206" w:hanging="360"/>
      </w:pPr>
      <w:rPr>
        <w:rFonts w:ascii="Courier New" w:hAnsi="Courier New" w:cs="Courier New" w:hint="default"/>
      </w:rPr>
    </w:lvl>
    <w:lvl w:ilvl="5" w:tplc="04090005" w:tentative="1">
      <w:start w:val="1"/>
      <w:numFmt w:val="bullet"/>
      <w:lvlText w:val=""/>
      <w:lvlJc w:val="left"/>
      <w:pPr>
        <w:ind w:left="4926" w:hanging="360"/>
      </w:pPr>
      <w:rPr>
        <w:rFonts w:ascii="Wingdings" w:hAnsi="Wingdings" w:hint="default"/>
      </w:rPr>
    </w:lvl>
    <w:lvl w:ilvl="6" w:tplc="04090001" w:tentative="1">
      <w:start w:val="1"/>
      <w:numFmt w:val="bullet"/>
      <w:lvlText w:val=""/>
      <w:lvlJc w:val="left"/>
      <w:pPr>
        <w:ind w:left="5646" w:hanging="360"/>
      </w:pPr>
      <w:rPr>
        <w:rFonts w:ascii="Symbol" w:hAnsi="Symbol" w:hint="default"/>
      </w:rPr>
    </w:lvl>
    <w:lvl w:ilvl="7" w:tplc="04090003" w:tentative="1">
      <w:start w:val="1"/>
      <w:numFmt w:val="bullet"/>
      <w:lvlText w:val="o"/>
      <w:lvlJc w:val="left"/>
      <w:pPr>
        <w:ind w:left="6366" w:hanging="360"/>
      </w:pPr>
      <w:rPr>
        <w:rFonts w:ascii="Courier New" w:hAnsi="Courier New" w:cs="Courier New" w:hint="default"/>
      </w:rPr>
    </w:lvl>
    <w:lvl w:ilvl="8" w:tplc="04090005" w:tentative="1">
      <w:start w:val="1"/>
      <w:numFmt w:val="bullet"/>
      <w:lvlText w:val=""/>
      <w:lvlJc w:val="left"/>
      <w:pPr>
        <w:ind w:left="7086" w:hanging="360"/>
      </w:pPr>
      <w:rPr>
        <w:rFonts w:ascii="Wingdings" w:hAnsi="Wingdings" w:hint="default"/>
      </w:rPr>
    </w:lvl>
  </w:abstractNum>
  <w:abstractNum w:abstractNumId="17" w15:restartNumberingAfterBreak="0">
    <w:nsid w:val="573542CA"/>
    <w:multiLevelType w:val="multilevel"/>
    <w:tmpl w:val="AFEA3BFC"/>
    <w:numStyleLink w:val="1"/>
  </w:abstractNum>
  <w:abstractNum w:abstractNumId="18" w15:restartNumberingAfterBreak="0">
    <w:nsid w:val="5D9153F3"/>
    <w:multiLevelType w:val="hybridMultilevel"/>
    <w:tmpl w:val="1B6EC9DC"/>
    <w:lvl w:ilvl="0" w:tplc="04090001">
      <w:start w:val="1"/>
      <w:numFmt w:val="bullet"/>
      <w:pStyle w:val="Bullet2"/>
      <w:lvlText w:val="o"/>
      <w:lvlJc w:val="left"/>
      <w:pPr>
        <w:tabs>
          <w:tab w:val="num" w:pos="1247"/>
        </w:tabs>
        <w:ind w:left="1247" w:hanging="243"/>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385474"/>
    <w:multiLevelType w:val="hybridMultilevel"/>
    <w:tmpl w:val="5E80D228"/>
    <w:lvl w:ilvl="0" w:tplc="F0488ED8">
      <w:start w:val="1"/>
      <w:numFmt w:val="decimal"/>
      <w:lvlText w:val="%1-"/>
      <w:lvlJc w:val="left"/>
      <w:pPr>
        <w:ind w:left="1326" w:hanging="360"/>
      </w:pPr>
      <w:rPr>
        <w:rFonts w:hint="default"/>
      </w:rPr>
    </w:lvl>
    <w:lvl w:ilvl="1" w:tplc="D9565498">
      <w:start w:val="2"/>
      <w:numFmt w:val="bullet"/>
      <w:lvlText w:val="-"/>
      <w:lvlJc w:val="left"/>
      <w:pPr>
        <w:ind w:left="2046" w:hanging="360"/>
      </w:pPr>
      <w:rPr>
        <w:rFonts w:ascii="Times New Roman" w:eastAsia="BatangChe" w:hAnsi="Times New Roman" w:cs="Times New Roman" w:hint="default"/>
        <w:b/>
        <w:bCs/>
      </w:r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20" w15:restartNumberingAfterBreak="0">
    <w:nsid w:val="666613F9"/>
    <w:multiLevelType w:val="hybridMultilevel"/>
    <w:tmpl w:val="EEBEB11E"/>
    <w:lvl w:ilvl="0" w:tplc="6B365AFA">
      <w:start w:val="1"/>
      <w:numFmt w:val="bullet"/>
      <w:pStyle w:val="Bullet-2"/>
      <w:lvlText w:val=""/>
      <w:lvlJc w:val="left"/>
      <w:pPr>
        <w:tabs>
          <w:tab w:val="num" w:pos="1247"/>
        </w:tabs>
        <w:ind w:left="1247" w:hanging="396"/>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4A6D84"/>
    <w:multiLevelType w:val="hybridMultilevel"/>
    <w:tmpl w:val="BF06E74C"/>
    <w:lvl w:ilvl="0" w:tplc="0B1A58EA">
      <w:start w:val="1"/>
      <w:numFmt w:val="lowerLetter"/>
      <w:pStyle w:val="Lv3a"/>
      <w:lvlText w:val="%1."/>
      <w:lvlJc w:val="left"/>
      <w:pPr>
        <w:ind w:left="2501" w:hanging="400"/>
      </w:pPr>
      <w:rPr>
        <w:b w:val="0"/>
        <w:bCs w:val="0"/>
        <w:i w:val="0"/>
        <w:iCs w:val="0"/>
        <w:caps w:val="0"/>
        <w:smallCaps w:val="0"/>
        <w:strike w:val="0"/>
        <w:dstrike w:val="0"/>
        <w:noProof w:val="0"/>
        <w:vanish w:val="0"/>
        <w:color w:val="000000"/>
        <w:spacing w:val="0"/>
        <w:position w:val="0"/>
        <w:u w:val="none"/>
        <w:vertAlign w:val="baseline"/>
        <w:em w:val="none"/>
      </w:rPr>
    </w:lvl>
    <w:lvl w:ilvl="1" w:tplc="04090019">
      <w:start w:val="1"/>
      <w:numFmt w:val="upperLetter"/>
      <w:lvlText w:val="%2."/>
      <w:lvlJc w:val="left"/>
      <w:pPr>
        <w:ind w:left="2901" w:hanging="400"/>
      </w:pPr>
    </w:lvl>
    <w:lvl w:ilvl="2" w:tplc="0409001B">
      <w:start w:val="1"/>
      <w:numFmt w:val="lowerRoman"/>
      <w:lvlText w:val="%3."/>
      <w:lvlJc w:val="right"/>
      <w:pPr>
        <w:ind w:left="3301" w:hanging="400"/>
      </w:pPr>
    </w:lvl>
    <w:lvl w:ilvl="3" w:tplc="0409000F" w:tentative="1">
      <w:start w:val="1"/>
      <w:numFmt w:val="decimal"/>
      <w:lvlText w:val="%4."/>
      <w:lvlJc w:val="left"/>
      <w:pPr>
        <w:ind w:left="3701" w:hanging="400"/>
      </w:pPr>
    </w:lvl>
    <w:lvl w:ilvl="4" w:tplc="04090019" w:tentative="1">
      <w:start w:val="1"/>
      <w:numFmt w:val="upperLetter"/>
      <w:lvlText w:val="%5."/>
      <w:lvlJc w:val="left"/>
      <w:pPr>
        <w:ind w:left="4101" w:hanging="400"/>
      </w:pPr>
    </w:lvl>
    <w:lvl w:ilvl="5" w:tplc="0409001B" w:tentative="1">
      <w:start w:val="1"/>
      <w:numFmt w:val="lowerRoman"/>
      <w:lvlText w:val="%6."/>
      <w:lvlJc w:val="right"/>
      <w:pPr>
        <w:ind w:left="4501" w:hanging="400"/>
      </w:pPr>
    </w:lvl>
    <w:lvl w:ilvl="6" w:tplc="0409000F" w:tentative="1">
      <w:start w:val="1"/>
      <w:numFmt w:val="decimal"/>
      <w:lvlText w:val="%7."/>
      <w:lvlJc w:val="left"/>
      <w:pPr>
        <w:ind w:left="4901" w:hanging="400"/>
      </w:pPr>
    </w:lvl>
    <w:lvl w:ilvl="7" w:tplc="04090019" w:tentative="1">
      <w:start w:val="1"/>
      <w:numFmt w:val="upperLetter"/>
      <w:lvlText w:val="%8."/>
      <w:lvlJc w:val="left"/>
      <w:pPr>
        <w:ind w:left="5301" w:hanging="400"/>
      </w:pPr>
    </w:lvl>
    <w:lvl w:ilvl="8" w:tplc="0409001B" w:tentative="1">
      <w:start w:val="1"/>
      <w:numFmt w:val="lowerRoman"/>
      <w:lvlText w:val="%9."/>
      <w:lvlJc w:val="right"/>
      <w:pPr>
        <w:ind w:left="5701" w:hanging="400"/>
      </w:pPr>
    </w:lvl>
  </w:abstractNum>
  <w:abstractNum w:abstractNumId="22" w15:restartNumberingAfterBreak="0">
    <w:nsid w:val="72502B57"/>
    <w:multiLevelType w:val="hybridMultilevel"/>
    <w:tmpl w:val="B03696FE"/>
    <w:lvl w:ilvl="0" w:tplc="020E24EE">
      <w:start w:val="17"/>
      <w:numFmt w:val="bullet"/>
      <w:lvlText w:val="-"/>
      <w:lvlJc w:val="left"/>
      <w:pPr>
        <w:ind w:left="720" w:hanging="360"/>
      </w:pPr>
      <w:rPr>
        <w:rFonts w:ascii="Arial" w:eastAsia="Times New Roman" w:hAnsi="Arial" w:cs="Arial" w:hint="default"/>
        <w:sz w:val="20"/>
        <w:szCs w:val="20"/>
      </w:rPr>
    </w:lvl>
    <w:lvl w:ilvl="1" w:tplc="04090019">
      <w:start w:val="17"/>
      <w:numFmt w:val="bullet"/>
      <w:lvlText w:val="-"/>
      <w:lvlJc w:val="left"/>
      <w:pPr>
        <w:ind w:left="1440" w:hanging="360"/>
      </w:pPr>
      <w:rPr>
        <w:rFonts w:ascii="Arial" w:eastAsia="Times New Roman" w:hAnsi="Arial" w:cs="Arial" w:hint="default"/>
        <w:sz w:val="20"/>
        <w:szCs w:val="20"/>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73D03D3F"/>
    <w:multiLevelType w:val="hybridMultilevel"/>
    <w:tmpl w:val="BA1072BC"/>
    <w:lvl w:ilvl="0" w:tplc="E5487EA0">
      <w:start w:val="1"/>
      <w:numFmt w:val="bullet"/>
      <w:lvlText w:val=""/>
      <w:lvlJc w:val="left"/>
      <w:pPr>
        <w:ind w:left="1664" w:hanging="360"/>
      </w:pPr>
      <w:rPr>
        <w:rFonts w:ascii="Symbol" w:hAnsi="Symbol"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DA2D47"/>
    <w:multiLevelType w:val="hybridMultilevel"/>
    <w:tmpl w:val="77B4AB06"/>
    <w:lvl w:ilvl="0" w:tplc="BAD290E2">
      <w:start w:val="1"/>
      <w:numFmt w:val="decimal"/>
      <w:pStyle w:val="IndentNum1"/>
      <w:lvlText w:val="%1)"/>
      <w:lvlJc w:val="left"/>
      <w:pPr>
        <w:tabs>
          <w:tab w:val="num" w:pos="794"/>
        </w:tabs>
        <w:ind w:left="1171" w:hanging="73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5" w15:restartNumberingAfterBreak="0">
    <w:nsid w:val="7D090EEC"/>
    <w:multiLevelType w:val="hybridMultilevel"/>
    <w:tmpl w:val="912CF09A"/>
    <w:lvl w:ilvl="0" w:tplc="7B20074C">
      <w:start w:val="1"/>
      <w:numFmt w:val="bullet"/>
      <w:pStyle w:val="Bullet3"/>
      <w:lvlText w:val=""/>
      <w:lvlJc w:val="left"/>
      <w:pPr>
        <w:tabs>
          <w:tab w:val="num" w:pos="1664"/>
        </w:tabs>
        <w:ind w:left="1664" w:hanging="360"/>
      </w:pPr>
      <w:rPr>
        <w:rFonts w:ascii="Wingdings" w:hAnsi="Wingdings" w:hint="default"/>
        <w:sz w:val="28"/>
      </w:rPr>
    </w:lvl>
    <w:lvl w:ilvl="1" w:tplc="621C26E8" w:tentative="1">
      <w:start w:val="1"/>
      <w:numFmt w:val="lowerLetter"/>
      <w:lvlText w:val="%2."/>
      <w:lvlJc w:val="left"/>
      <w:pPr>
        <w:tabs>
          <w:tab w:val="num" w:pos="1440"/>
        </w:tabs>
        <w:ind w:left="1440" w:hanging="360"/>
      </w:pPr>
    </w:lvl>
    <w:lvl w:ilvl="2" w:tplc="0706E1B4" w:tentative="1">
      <w:start w:val="1"/>
      <w:numFmt w:val="lowerRoman"/>
      <w:lvlText w:val="%3."/>
      <w:lvlJc w:val="right"/>
      <w:pPr>
        <w:tabs>
          <w:tab w:val="num" w:pos="2160"/>
        </w:tabs>
        <w:ind w:left="2160" w:hanging="180"/>
      </w:pPr>
    </w:lvl>
    <w:lvl w:ilvl="3" w:tplc="6A8AC8C2" w:tentative="1">
      <w:start w:val="1"/>
      <w:numFmt w:val="decimal"/>
      <w:lvlText w:val="%4."/>
      <w:lvlJc w:val="left"/>
      <w:pPr>
        <w:tabs>
          <w:tab w:val="num" w:pos="2880"/>
        </w:tabs>
        <w:ind w:left="2880" w:hanging="360"/>
      </w:pPr>
    </w:lvl>
    <w:lvl w:ilvl="4" w:tplc="555AD29E" w:tentative="1">
      <w:start w:val="1"/>
      <w:numFmt w:val="lowerLetter"/>
      <w:lvlText w:val="%5."/>
      <w:lvlJc w:val="left"/>
      <w:pPr>
        <w:tabs>
          <w:tab w:val="num" w:pos="3600"/>
        </w:tabs>
        <w:ind w:left="3600" w:hanging="360"/>
      </w:pPr>
    </w:lvl>
    <w:lvl w:ilvl="5" w:tplc="8A6817A8" w:tentative="1">
      <w:start w:val="1"/>
      <w:numFmt w:val="lowerRoman"/>
      <w:lvlText w:val="%6."/>
      <w:lvlJc w:val="right"/>
      <w:pPr>
        <w:tabs>
          <w:tab w:val="num" w:pos="4320"/>
        </w:tabs>
        <w:ind w:left="4320" w:hanging="180"/>
      </w:pPr>
    </w:lvl>
    <w:lvl w:ilvl="6" w:tplc="E564C9AA" w:tentative="1">
      <w:start w:val="1"/>
      <w:numFmt w:val="decimal"/>
      <w:lvlText w:val="%7."/>
      <w:lvlJc w:val="left"/>
      <w:pPr>
        <w:tabs>
          <w:tab w:val="num" w:pos="5040"/>
        </w:tabs>
        <w:ind w:left="5040" w:hanging="360"/>
      </w:pPr>
    </w:lvl>
    <w:lvl w:ilvl="7" w:tplc="197AA4AE" w:tentative="1">
      <w:start w:val="1"/>
      <w:numFmt w:val="lowerLetter"/>
      <w:lvlText w:val="%8."/>
      <w:lvlJc w:val="left"/>
      <w:pPr>
        <w:tabs>
          <w:tab w:val="num" w:pos="5760"/>
        </w:tabs>
        <w:ind w:left="5760" w:hanging="360"/>
      </w:pPr>
    </w:lvl>
    <w:lvl w:ilvl="8" w:tplc="20E43A00" w:tentative="1">
      <w:start w:val="1"/>
      <w:numFmt w:val="lowerRoman"/>
      <w:lvlText w:val="%9."/>
      <w:lvlJc w:val="right"/>
      <w:pPr>
        <w:tabs>
          <w:tab w:val="num" w:pos="6480"/>
        </w:tabs>
        <w:ind w:left="6480" w:hanging="180"/>
      </w:pPr>
    </w:lvl>
  </w:abstractNum>
  <w:abstractNum w:abstractNumId="26" w15:restartNumberingAfterBreak="0">
    <w:nsid w:val="7E69616C"/>
    <w:multiLevelType w:val="hybridMultilevel"/>
    <w:tmpl w:val="6C520A24"/>
    <w:lvl w:ilvl="0" w:tplc="E5487EA0">
      <w:start w:val="1"/>
      <w:numFmt w:val="bullet"/>
      <w:lvlText w:val=""/>
      <w:lvlJc w:val="left"/>
      <w:pPr>
        <w:ind w:left="1664" w:hanging="360"/>
      </w:pPr>
      <w:rPr>
        <w:rFonts w:ascii="Symbol" w:hAnsi="Symbol"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0"/>
  </w:num>
  <w:num w:numId="3">
    <w:abstractNumId w:val="25"/>
  </w:num>
  <w:num w:numId="4">
    <w:abstractNumId w:val="5"/>
  </w:num>
  <w:num w:numId="5">
    <w:abstractNumId w:val="24"/>
  </w:num>
  <w:num w:numId="6">
    <w:abstractNumId w:val="4"/>
  </w:num>
  <w:num w:numId="7">
    <w:abstractNumId w:val="13"/>
  </w:num>
  <w:num w:numId="8">
    <w:abstractNumId w:val="12"/>
  </w:num>
  <w:num w:numId="9">
    <w:abstractNumId w:val="7"/>
  </w:num>
  <w:num w:numId="10">
    <w:abstractNumId w:val="2"/>
  </w:num>
  <w:num w:numId="11">
    <w:abstractNumId w:val="8"/>
  </w:num>
  <w:num w:numId="12">
    <w:abstractNumId w:val="6"/>
  </w:num>
  <w:num w:numId="13">
    <w:abstractNumId w:val="17"/>
    <w:lvlOverride w:ilvl="0">
      <w:lvl w:ilvl="0">
        <w:start w:val="1"/>
        <w:numFmt w:val="decimal"/>
        <w:pStyle w:val="2"/>
        <w:lvlText w:val="%1."/>
        <w:lvlJc w:val="left"/>
        <w:pPr>
          <w:ind w:left="425" w:hanging="425"/>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1">
      <w:lvl w:ilvl="1">
        <w:start w:val="1"/>
        <w:numFmt w:val="decimal"/>
        <w:pStyle w:val="Lv2"/>
        <w:lvlText w:val="%1.%2"/>
        <w:lvlJc w:val="left"/>
        <w:pPr>
          <w:ind w:left="1135" w:hanging="567"/>
        </w:pPr>
        <w:rPr>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Override>
    <w:lvlOverride w:ilvl="2">
      <w:lvl w:ilvl="2">
        <w:start w:val="1"/>
        <w:numFmt w:val="decimal"/>
        <w:pStyle w:val="Lv3"/>
        <w:lvlText w:val="%1.%2.%3"/>
        <w:lvlJc w:val="left"/>
        <w:pPr>
          <w:ind w:left="1730" w:hanging="737"/>
        </w:pPr>
        <w:rPr>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Override>
    <w:lvlOverride w:ilvl="3">
      <w:lvl w:ilvl="3">
        <w:start w:val="1"/>
        <w:numFmt w:val="decimal"/>
        <w:lvlText w:val="%1.%2.%3.%4"/>
        <w:lvlJc w:val="left"/>
        <w:pPr>
          <w:ind w:left="1418"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4">
    <w:abstractNumId w:val="21"/>
    <w:lvlOverride w:ilvl="0">
      <w:startOverride w:val="1"/>
    </w:lvlOverride>
  </w:num>
  <w:num w:numId="15">
    <w:abstractNumId w:val="3"/>
  </w:num>
  <w:num w:numId="16">
    <w:abstractNumId w:val="0"/>
  </w:num>
  <w:num w:numId="17">
    <w:abstractNumId w:val="15"/>
  </w:num>
  <w:num w:numId="18">
    <w:abstractNumId w:val="10"/>
  </w:num>
  <w:num w:numId="19">
    <w:abstractNumId w:val="26"/>
  </w:num>
  <w:num w:numId="20">
    <w:abstractNumId w:val="9"/>
  </w:num>
  <w:num w:numId="21">
    <w:abstractNumId w:val="23"/>
  </w:num>
  <w:num w:numId="22">
    <w:abstractNumId w:val="18"/>
  </w:num>
  <w:num w:numId="23">
    <w:abstractNumId w:val="1"/>
  </w:num>
  <w:num w:numId="24">
    <w:abstractNumId w:val="14"/>
  </w:num>
  <w:num w:numId="25">
    <w:abstractNumId w:val="16"/>
  </w:num>
  <w:num w:numId="26">
    <w:abstractNumId w:val="19"/>
  </w:num>
  <w:num w:numId="27">
    <w:abstractNumId w:val="22"/>
  </w:num>
  <w:num w:numId="28">
    <w:abstractNumId w:val="13"/>
  </w:num>
  <w:num w:numId="29">
    <w:abstractNumId w:val="1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13"/>
  <w:drawingGridHorizontalSpacing w:val="110"/>
  <w:displayHorizontalDrawingGridEvery w:val="2"/>
  <w:noPunctuationKerning/>
  <w:characterSpacingControl w:val="doNotCompress"/>
  <w:hdrShapeDefaults>
    <o:shapedefaults v:ext="edit" spidmax="2050" fillcolor="green" strokecolor="green">
      <v:fill color="green"/>
      <v:stroke color="green" weight=".05pt"/>
    </o:shapedefaults>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AF6383"/>
    <w:rsid w:val="00030408"/>
    <w:rsid w:val="0024471A"/>
    <w:rsid w:val="002C614B"/>
    <w:rsid w:val="002F633C"/>
    <w:rsid w:val="003319C0"/>
    <w:rsid w:val="004231BE"/>
    <w:rsid w:val="004A555B"/>
    <w:rsid w:val="004B6422"/>
    <w:rsid w:val="00516CF1"/>
    <w:rsid w:val="0059381B"/>
    <w:rsid w:val="00594F69"/>
    <w:rsid w:val="0062480B"/>
    <w:rsid w:val="00664889"/>
    <w:rsid w:val="00671927"/>
    <w:rsid w:val="00832515"/>
    <w:rsid w:val="00895E17"/>
    <w:rsid w:val="00A62B3B"/>
    <w:rsid w:val="00AA2EB7"/>
    <w:rsid w:val="00AA69C4"/>
    <w:rsid w:val="00AF6383"/>
    <w:rsid w:val="00B15557"/>
    <w:rsid w:val="00B21B7D"/>
    <w:rsid w:val="00BC73AB"/>
    <w:rsid w:val="00C92DB6"/>
    <w:rsid w:val="00CA4552"/>
    <w:rsid w:val="00D4542B"/>
    <w:rsid w:val="00D94119"/>
    <w:rsid w:val="00E12003"/>
    <w:rsid w:val="00ED01FA"/>
    <w:rsid w:val="00F52DC3"/>
    <w:rsid w:val="00F62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green" strokecolor="green">
      <v:fill color="green"/>
      <v:stroke color="green" weight=".05pt"/>
    </o:shapedefaults>
    <o:shapelayout v:ext="edit">
      <o:idmap v:ext="edit" data="2"/>
    </o:shapelayout>
  </w:shapeDefaults>
  <w:decimalSymbol w:val="."/>
  <w:listSeparator w:val=","/>
  <w14:docId w14:val="0CEA2BAD"/>
  <w15:docId w15:val="{4414981E-6DC4-4072-AD5E-A16B57A9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aliases w:val="章,chap,. (1.0)"/>
    <w:basedOn w:val="Normal"/>
    <w:next w:val="BodyText"/>
    <w:qFormat/>
    <w:pPr>
      <w:keepNext/>
      <w:numPr>
        <w:numId w:val="7"/>
      </w:numPr>
      <w:tabs>
        <w:tab w:val="left" w:pos="567"/>
      </w:tabs>
      <w:spacing w:before="240" w:after="120"/>
      <w:outlineLvl w:val="0"/>
    </w:pPr>
    <w:rPr>
      <w:rFonts w:cs="Arial"/>
      <w:b/>
      <w:bCs/>
      <w:kern w:val="24"/>
      <w:sz w:val="24"/>
    </w:rPr>
  </w:style>
  <w:style w:type="paragraph" w:styleId="Heading2">
    <w:name w:val="heading 2"/>
    <w:basedOn w:val="Normal"/>
    <w:next w:val="BodyText2"/>
    <w:link w:val="Heading2Char"/>
    <w:qFormat/>
    <w:pPr>
      <w:keepNext/>
      <w:numPr>
        <w:ilvl w:val="1"/>
        <w:numId w:val="7"/>
      </w:numPr>
      <w:spacing w:before="240" w:after="120"/>
      <w:outlineLvl w:val="1"/>
    </w:pPr>
    <w:rPr>
      <w:rFonts w:cs="Arial"/>
      <w:b/>
      <w:bCs/>
      <w:iCs/>
      <w:szCs w:val="28"/>
    </w:rPr>
  </w:style>
  <w:style w:type="paragraph" w:styleId="Heading3">
    <w:name w:val="heading 3"/>
    <w:basedOn w:val="Normal"/>
    <w:next w:val="BodyText2"/>
    <w:qFormat/>
    <w:pPr>
      <w:keepNext/>
      <w:numPr>
        <w:ilvl w:val="2"/>
        <w:numId w:val="7"/>
      </w:numPr>
      <w:spacing w:before="120" w:after="120"/>
      <w:outlineLvl w:val="2"/>
    </w:pPr>
    <w:rPr>
      <w:rFonts w:cs="Arial"/>
      <w:b/>
      <w:bCs/>
      <w:szCs w:val="26"/>
    </w:rPr>
  </w:style>
  <w:style w:type="paragraph" w:styleId="Heading4">
    <w:name w:val="heading 4"/>
    <w:basedOn w:val="Normal"/>
    <w:link w:val="Heading4Char"/>
    <w:qFormat/>
    <w:pPr>
      <w:keepNext/>
      <w:numPr>
        <w:ilvl w:val="3"/>
        <w:numId w:val="7"/>
      </w:numPr>
      <w:spacing w:before="240" w:after="120"/>
      <w:outlineLvl w:val="3"/>
    </w:pPr>
    <w:rPr>
      <w:rFonts w:cs="Arial"/>
      <w:szCs w:val="22"/>
    </w:rPr>
  </w:style>
  <w:style w:type="paragraph" w:styleId="Heading5">
    <w:name w:val="heading 5"/>
    <w:aliases w:val="1"/>
    <w:basedOn w:val="Normal"/>
    <w:next w:val="Normal"/>
    <w:qFormat/>
    <w:pPr>
      <w:numPr>
        <w:ilvl w:val="4"/>
        <w:numId w:val="7"/>
      </w:numPr>
      <w:spacing w:before="240" w:after="120"/>
      <w:outlineLvl w:val="4"/>
    </w:pPr>
    <w:rPr>
      <w:bCs/>
      <w:iCs/>
      <w:szCs w:val="26"/>
    </w:rPr>
  </w:style>
  <w:style w:type="paragraph" w:styleId="Heading6">
    <w:name w:val="heading 6"/>
    <w:basedOn w:val="Normal"/>
    <w:next w:val="Normal"/>
    <w:autoRedefine/>
    <w:qFormat/>
    <w:pPr>
      <w:keepNext/>
      <w:numPr>
        <w:ilvl w:val="5"/>
        <w:numId w:val="7"/>
      </w:numPr>
      <w:jc w:val="center"/>
      <w:outlineLvl w:val="5"/>
    </w:pPr>
    <w:rPr>
      <w:b/>
      <w:bCs/>
      <w:sz w:val="18"/>
    </w:rPr>
  </w:style>
  <w:style w:type="paragraph" w:styleId="Heading7">
    <w:name w:val="heading 7"/>
    <w:basedOn w:val="Normal"/>
    <w:next w:val="Normal"/>
    <w:qFormat/>
    <w:pPr>
      <w:keepNext/>
      <w:numPr>
        <w:ilvl w:val="6"/>
        <w:numId w:val="7"/>
      </w:numPr>
      <w:outlineLvl w:val="6"/>
    </w:pPr>
    <w:rPr>
      <w:rFonts w:cs="Arial"/>
      <w:color w:val="FF0000"/>
      <w:sz w:val="36"/>
      <w:szCs w:val="20"/>
    </w:rPr>
  </w:style>
  <w:style w:type="paragraph" w:styleId="Heading8">
    <w:name w:val="heading 8"/>
    <w:basedOn w:val="Normal"/>
    <w:next w:val="Normal"/>
    <w:qFormat/>
    <w:pPr>
      <w:numPr>
        <w:ilvl w:val="7"/>
        <w:numId w:val="7"/>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7"/>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454"/>
      <w:jc w:val="both"/>
    </w:pPr>
  </w:style>
  <w:style w:type="paragraph" w:styleId="BodyText2">
    <w:name w:val="Body Text 2"/>
    <w:basedOn w:val="Normal"/>
    <w:link w:val="BodyText2Char"/>
    <w:uiPriority w:val="99"/>
    <w:qFormat/>
    <w:pPr>
      <w:ind w:left="737"/>
      <w:jc w:val="both"/>
    </w:pPr>
  </w:style>
  <w:style w:type="paragraph" w:styleId="Caption">
    <w:name w:val="caption"/>
    <w:basedOn w:val="Normal"/>
    <w:next w:val="Normal"/>
    <w:qFormat/>
    <w:pPr>
      <w:spacing w:before="120" w:after="120"/>
      <w:jc w:val="center"/>
    </w:pPr>
    <w:rPr>
      <w:b/>
      <w:bCs/>
      <w:sz w:val="20"/>
      <w:szCs w:val="20"/>
    </w:rPr>
  </w:style>
  <w:style w:type="paragraph" w:styleId="Header">
    <w:name w:val="header"/>
    <w:aliases w:val="Subject,HeaderPort"/>
    <w:basedOn w:val="Normal"/>
    <w:link w:val="HeaderChar"/>
    <w:rPr>
      <w:b/>
      <w:sz w:val="16"/>
    </w:rPr>
  </w:style>
  <w:style w:type="paragraph" w:styleId="TOC1">
    <w:name w:val="toc 1"/>
    <w:basedOn w:val="Normal"/>
    <w:next w:val="Normal"/>
    <w:link w:val="TOC1Char"/>
    <w:autoRedefine/>
    <w:uiPriority w:val="39"/>
    <w:qFormat/>
    <w:pPr>
      <w:spacing w:after="120"/>
    </w:pPr>
    <w:rPr>
      <w:sz w:val="24"/>
    </w:rPr>
  </w:style>
  <w:style w:type="paragraph" w:customStyle="1" w:styleId="AlphabeticBullet">
    <w:name w:val="Alphabetic Bullet"/>
    <w:basedOn w:val="BodyText2"/>
    <w:qFormat/>
    <w:pPr>
      <w:numPr>
        <w:numId w:val="4"/>
      </w:numPr>
    </w:pPr>
  </w:style>
  <w:style w:type="paragraph" w:styleId="TOAHeading">
    <w:name w:val="toa heading"/>
    <w:basedOn w:val="Normal"/>
    <w:next w:val="Normal"/>
    <w:semiHidden/>
    <w:pPr>
      <w:spacing w:before="360" w:after="240"/>
    </w:pPr>
    <w:rPr>
      <w:rFonts w:cs="Arial"/>
      <w:b/>
      <w:bCs/>
      <w:sz w:val="28"/>
    </w:rPr>
  </w:style>
  <w:style w:type="paragraph" w:styleId="TOC2">
    <w:name w:val="toc 2"/>
    <w:basedOn w:val="Normal"/>
    <w:next w:val="Normal"/>
    <w:link w:val="TOC2Char"/>
    <w:autoRedefine/>
    <w:uiPriority w:val="39"/>
    <w:qFormat/>
    <w:pPr>
      <w:ind w:left="220"/>
    </w:pPr>
  </w:style>
  <w:style w:type="paragraph" w:customStyle="1" w:styleId="Attachmenttitle">
    <w:name w:val="Attachment title"/>
    <w:qFormat/>
    <w:pPr>
      <w:spacing w:line="360" w:lineRule="auto"/>
      <w:jc w:val="center"/>
    </w:pPr>
    <w:rPr>
      <w:rFonts w:ascii="Arial" w:hAnsi="Arial"/>
      <w:b/>
      <w:sz w:val="28"/>
    </w:rPr>
  </w:style>
  <w:style w:type="paragraph" w:customStyle="1" w:styleId="Bullet-1">
    <w:name w:val="Bullet-1"/>
    <w:basedOn w:val="BodyText"/>
    <w:qFormat/>
    <w:pPr>
      <w:numPr>
        <w:numId w:val="1"/>
      </w:numPr>
    </w:pPr>
  </w:style>
  <w:style w:type="paragraph" w:customStyle="1" w:styleId="Bullet-2">
    <w:name w:val="Bullet-2"/>
    <w:basedOn w:val="BodyText2"/>
    <w:qFormat/>
    <w:pPr>
      <w:numPr>
        <w:numId w:val="2"/>
      </w:numPr>
    </w:pPr>
  </w:style>
  <w:style w:type="paragraph" w:customStyle="1" w:styleId="Header1">
    <w:name w:val="Header 1"/>
    <w:basedOn w:val="Header"/>
    <w:autoRedefine/>
    <w:pPr>
      <w:jc w:val="center"/>
    </w:pPr>
    <w:rPr>
      <w:rFonts w:asciiTheme="minorBidi" w:hAnsiTheme="minorBidi" w:cstheme="minorBidi"/>
      <w:b w:val="0"/>
      <w:i/>
      <w:iCs/>
    </w:rPr>
  </w:style>
  <w:style w:type="paragraph" w:customStyle="1" w:styleId="DocNum">
    <w:name w:val="Doc Num"/>
    <w:basedOn w:val="Normal"/>
    <w:autoRedefine/>
    <w:pPr>
      <w:jc w:val="center"/>
    </w:pPr>
    <w:rPr>
      <w:sz w:val="18"/>
      <w:szCs w:val="22"/>
    </w:rPr>
  </w:style>
  <w:style w:type="paragraph" w:customStyle="1" w:styleId="Bullet3">
    <w:name w:val="Bullet 3"/>
    <w:basedOn w:val="AlphabeticBullet"/>
    <w:qFormat/>
    <w:pPr>
      <w:numPr>
        <w:numId w:val="3"/>
      </w:numPr>
    </w:pPr>
  </w:style>
  <w:style w:type="paragraph" w:styleId="Footer">
    <w:name w:val="footer"/>
    <w:aliases w:val="table text"/>
    <w:basedOn w:val="Normal"/>
    <w:link w:val="FooterChar"/>
    <w:uiPriority w:val="99"/>
    <w:pPr>
      <w:tabs>
        <w:tab w:val="center" w:pos="4153"/>
        <w:tab w:val="right" w:pos="8306"/>
      </w:tabs>
      <w:jc w:val="both"/>
    </w:pPr>
    <w:rPr>
      <w:sz w:val="14"/>
    </w:rPr>
  </w:style>
  <w:style w:type="character" w:styleId="Hyperlink">
    <w:name w:val="Hyperlink"/>
    <w:uiPriority w:val="99"/>
    <w:rPr>
      <w:color w:val="0000FF"/>
      <w:u w:val="single"/>
    </w:rPr>
  </w:style>
  <w:style w:type="character" w:styleId="PageNumber">
    <w:name w:val="page number"/>
    <w:rPr>
      <w:rFonts w:ascii="Arial" w:hAnsi="Arial" w:cs="Arial"/>
      <w:sz w:val="18"/>
      <w:szCs w:val="18"/>
    </w:rPr>
  </w:style>
  <w:style w:type="paragraph" w:customStyle="1" w:styleId="DocTitle">
    <w:name w:val="Doc Title"/>
    <w:basedOn w:val="HeaderTextChar"/>
    <w:link w:val="DocTitleChar"/>
    <w:rPr>
      <w:sz w:val="32"/>
      <w:szCs w:val="32"/>
    </w:rPr>
  </w:style>
  <w:style w:type="character" w:customStyle="1" w:styleId="DocTitleChar">
    <w:name w:val="Doc Title Char"/>
    <w:link w:val="DocTitle"/>
    <w:rPr>
      <w:rFonts w:ascii="Arial" w:eastAsia="SimSun" w:hAnsi="Arial" w:cs="Arial"/>
      <w:b/>
      <w:bCs/>
      <w:sz w:val="32"/>
      <w:szCs w:val="32"/>
      <w:lang w:val="en-US" w:eastAsia="en-US" w:bidi="ar-SA"/>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Char">
    <w:name w:val="Header Text Char"/>
    <w:basedOn w:val="Normal"/>
    <w:link w:val="HeaderTextCharChar"/>
    <w:pPr>
      <w:jc w:val="center"/>
    </w:pPr>
    <w:rPr>
      <w:rFonts w:eastAsia="SimSun" w:cs="Arial"/>
      <w:b/>
      <w:bCs/>
      <w:sz w:val="18"/>
      <w:szCs w:val="18"/>
    </w:rPr>
  </w:style>
  <w:style w:type="character" w:customStyle="1" w:styleId="HeaderTextCharChar">
    <w:name w:val="Header Text Char Char"/>
    <w:link w:val="HeaderTextChar"/>
    <w:rPr>
      <w:rFonts w:ascii="Arial" w:eastAsia="SimSun" w:hAnsi="Arial" w:cs="Arial"/>
      <w:b/>
      <w:bCs/>
      <w:sz w:val="18"/>
      <w:szCs w:val="18"/>
      <w:lang w:val="en-US" w:eastAsia="en-US" w:bidi="ar-SA"/>
    </w:rPr>
  </w:style>
  <w:style w:type="paragraph" w:customStyle="1" w:styleId="IndentNum1">
    <w:name w:val="Indent Num 1"/>
    <w:basedOn w:val="Normal"/>
    <w:qFormat/>
    <w:pPr>
      <w:numPr>
        <w:numId w:val="5"/>
      </w:numPr>
    </w:pPr>
  </w:style>
  <w:style w:type="paragraph" w:customStyle="1" w:styleId="IndentChr1">
    <w:name w:val="Indent Chr 1"/>
    <w:basedOn w:val="Normal"/>
    <w:qFormat/>
    <w:pPr>
      <w:numPr>
        <w:numId w:val="6"/>
      </w:numPr>
    </w:pPr>
  </w:style>
  <w:style w:type="paragraph" w:customStyle="1" w:styleId="Heading3Text">
    <w:name w:val="Heading 3 Text"/>
    <w:basedOn w:val="Heading3"/>
    <w:next w:val="BodyText2"/>
    <w:qFormat/>
    <w:rPr>
      <w:b w:val="0"/>
      <w:szCs w:val="22"/>
    </w:rPr>
  </w:style>
  <w:style w:type="paragraph" w:customStyle="1" w:styleId="IndentChr2">
    <w:name w:val="Indent Chr 2"/>
    <w:basedOn w:val="IndentChr1"/>
    <w:qFormat/>
    <w:pPr>
      <w:numPr>
        <w:numId w:val="8"/>
      </w:numPr>
    </w:pPr>
    <w:rPr>
      <w:rFonts w:cs="Arial"/>
      <w:szCs w:val="22"/>
    </w:rPr>
  </w:style>
  <w:style w:type="paragraph" w:styleId="BodyText3">
    <w:name w:val="Body Text 3"/>
    <w:basedOn w:val="Normal"/>
    <w:qFormat/>
    <w:pPr>
      <w:spacing w:after="120"/>
    </w:pPr>
    <w:rPr>
      <w:sz w:val="16"/>
      <w:szCs w:val="16"/>
    </w:rPr>
  </w:style>
  <w:style w:type="paragraph" w:styleId="ListNumber">
    <w:name w:val="List Number"/>
    <w:basedOn w:val="Normal"/>
    <w:pPr>
      <w:tabs>
        <w:tab w:val="num" w:pos="1494"/>
      </w:tabs>
      <w:ind w:left="1474" w:hanging="340"/>
    </w:pPr>
  </w:style>
  <w:style w:type="paragraph" w:customStyle="1" w:styleId="IndentNum2">
    <w:name w:val="Indent Num 2"/>
    <w:basedOn w:val="IndentNum1"/>
    <w:qFormat/>
    <w:pPr>
      <w:numPr>
        <w:numId w:val="9"/>
      </w:numPr>
    </w:pPr>
    <w:rPr>
      <w:rFonts w:cs="Arial"/>
      <w:szCs w:val="22"/>
    </w:rPr>
  </w:style>
  <w:style w:type="paragraph" w:customStyle="1" w:styleId="TableText">
    <w:name w:val="Table Text"/>
    <w:basedOn w:val="Normal"/>
    <w:link w:val="TableTextChar"/>
    <w:qFormat/>
    <w:rPr>
      <w:rFonts w:cs="Arial"/>
      <w:sz w:val="20"/>
      <w:szCs w:val="20"/>
    </w:rPr>
  </w:style>
  <w:style w:type="character" w:customStyle="1" w:styleId="HeaderChar">
    <w:name w:val="Header Char"/>
    <w:aliases w:val="Subject Char,HeaderPort Char"/>
    <w:link w:val="Header"/>
    <w:rPr>
      <w:rFonts w:ascii="Arial" w:hAnsi="Arial"/>
      <w:b/>
      <w:sz w:val="16"/>
      <w:szCs w:val="24"/>
    </w:rPr>
  </w:style>
  <w:style w:type="paragraph" w:customStyle="1" w:styleId="xxx1">
    <w:name w:val="x.x.x(1)"/>
    <w:basedOn w:val="Normal"/>
    <w:pPr>
      <w:widowControl w:val="0"/>
      <w:overflowPunct w:val="0"/>
      <w:autoSpaceDE w:val="0"/>
      <w:autoSpaceDN w:val="0"/>
      <w:adjustRightInd w:val="0"/>
      <w:spacing w:line="300" w:lineRule="auto"/>
      <w:ind w:left="1418" w:hanging="568"/>
      <w:jc w:val="both"/>
      <w:textAlignment w:val="baseline"/>
    </w:pPr>
    <w:rPr>
      <w:rFonts w:ascii="Helvetica" w:eastAsia="Mincho" w:hAnsi="Helvetica"/>
      <w:sz w:val="24"/>
      <w:szCs w:val="20"/>
      <w:lang w:eastAsia="ja-JP"/>
    </w:rPr>
  </w:style>
  <w:style w:type="paragraph" w:styleId="TOC3">
    <w:name w:val="toc 3"/>
    <w:basedOn w:val="Normal"/>
    <w:next w:val="Normal"/>
    <w:uiPriority w:val="39"/>
    <w:qFormat/>
    <w:pPr>
      <w:ind w:left="440"/>
    </w:pPr>
  </w:style>
  <w:style w:type="character" w:customStyle="1" w:styleId="Heading4Char">
    <w:name w:val="Heading 4 Char"/>
    <w:basedOn w:val="DefaultParagraphFont"/>
    <w:link w:val="Heading4"/>
    <w:rPr>
      <w:rFonts w:ascii="Arial" w:hAnsi="Arial" w:cs="Arial"/>
      <w:sz w:val="22"/>
      <w:szCs w:val="22"/>
    </w:rPr>
  </w:style>
  <w:style w:type="paragraph" w:styleId="ListBullet">
    <w:name w:val="List Bullet"/>
    <w:basedOn w:val="Normal"/>
    <w:autoRedefine/>
    <w:qFormat/>
    <w:pPr>
      <w:numPr>
        <w:numId w:val="10"/>
      </w:numPr>
      <w:bidi/>
      <w:spacing w:before="60" w:after="60"/>
      <w:ind w:hanging="45"/>
    </w:pPr>
    <w:rPr>
      <w:rFonts w:ascii="Nahid" w:hAnsi="Nahid" w:cs="B Nazanin"/>
      <w:szCs w:val="22"/>
    </w:rPr>
  </w:style>
  <w:style w:type="paragraph" w:styleId="ListBullet2">
    <w:name w:val="List Bullet 2"/>
    <w:basedOn w:val="Bullet-2"/>
    <w:autoRedefine/>
    <w:qFormat/>
    <w:pPr>
      <w:bidi/>
      <w:spacing w:before="120" w:after="120"/>
      <w:ind w:right="-126"/>
    </w:pPr>
    <w:rPr>
      <w:rFonts w:cs="B Nazanin"/>
    </w:rPr>
  </w:style>
  <w:style w:type="character" w:customStyle="1" w:styleId="StyleLatinArialComplexArial">
    <w:name w:val="Style (Latin) Arial (Complex) Arial"/>
    <w:basedOn w:val="DefaultParagraphFont"/>
    <w:rPr>
      <w:rFonts w:ascii="Nahid" w:hAnsi="Nahid" w:cs="Nahid"/>
      <w:b/>
      <w:bCs/>
      <w:sz w:val="28"/>
      <w:szCs w:val="28"/>
    </w:rPr>
  </w:style>
  <w:style w:type="paragraph" w:styleId="BodyTextFirstIndent">
    <w:name w:val="Body Text First Indent"/>
    <w:basedOn w:val="BodyText"/>
    <w:link w:val="BodyTextFirstIndentChar"/>
    <w:pPr>
      <w:bidi/>
      <w:spacing w:before="120" w:after="120"/>
      <w:ind w:left="0" w:firstLine="210"/>
    </w:pPr>
    <w:rPr>
      <w:rFonts w:ascii="Nahid" w:hAnsi="Nahid" w:cs="Nahid"/>
      <w:szCs w:val="22"/>
    </w:rPr>
  </w:style>
  <w:style w:type="character" w:customStyle="1" w:styleId="BodyTextChar">
    <w:name w:val="Body Text Char"/>
    <w:basedOn w:val="DefaultParagraphFont"/>
    <w:link w:val="BodyText"/>
    <w:rPr>
      <w:rFonts w:ascii="Arial" w:hAnsi="Arial"/>
      <w:sz w:val="22"/>
      <w:szCs w:val="24"/>
    </w:rPr>
  </w:style>
  <w:style w:type="character" w:customStyle="1" w:styleId="BodyTextFirstIndentChar">
    <w:name w:val="Body Text First Indent Char"/>
    <w:basedOn w:val="BodyTextChar"/>
    <w:link w:val="BodyTextFirstIndent"/>
    <w:rPr>
      <w:rFonts w:ascii="Nahid" w:hAnsi="Nahid" w:cs="Nahid"/>
      <w:sz w:val="22"/>
      <w:szCs w:val="22"/>
    </w:rPr>
  </w:style>
  <w:style w:type="paragraph" w:styleId="TOCHeading">
    <w:name w:val="TOC Heading"/>
    <w:basedOn w:val="Heading1"/>
    <w:next w:val="Normal"/>
    <w:uiPriority w:val="39"/>
    <w:unhideWhenUsed/>
    <w:qFormat/>
    <w:pPr>
      <w:keepLines/>
      <w:numPr>
        <w:numId w:val="0"/>
      </w:numPr>
      <w:tabs>
        <w:tab w:val="clear" w:pos="567"/>
        <w:tab w:val="left" w:pos="690"/>
      </w:tabs>
      <w:bidi/>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NoSpacing">
    <w:name w:val="No Spacing"/>
    <w:link w:val="NoSpacingChar"/>
    <w:uiPriority w:val="1"/>
    <w:qFormat/>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rPr>
  </w:style>
  <w:style w:type="paragraph" w:customStyle="1" w:styleId="DB0ACCEC1AB64382860E628D30FF91C4">
    <w:name w:val="DB0ACCEC1AB64382860E628D30FF91C4"/>
    <w:pPr>
      <w:spacing w:after="200" w:line="276" w:lineRule="auto"/>
    </w:pPr>
    <w:rPr>
      <w:rFonts w:asciiTheme="minorHAnsi" w:eastAsiaTheme="minorEastAsia" w:hAnsiTheme="minorHAnsi" w:cstheme="minorBidi"/>
      <w:sz w:val="22"/>
      <w:szCs w:val="22"/>
    </w:rPr>
  </w:style>
  <w:style w:type="character" w:customStyle="1" w:styleId="TOC2Char">
    <w:name w:val="TOC 2 Char"/>
    <w:basedOn w:val="DefaultParagraphFont"/>
    <w:link w:val="TOC2"/>
    <w:uiPriority w:val="39"/>
    <w:rPr>
      <w:rFonts w:ascii="Arial" w:hAnsi="Arial"/>
      <w:sz w:val="22"/>
      <w:szCs w:val="24"/>
    </w:rPr>
  </w:style>
  <w:style w:type="character" w:customStyle="1" w:styleId="TOC1Char">
    <w:name w:val="TOC 1 Char"/>
    <w:basedOn w:val="TOC2Char"/>
    <w:link w:val="TOC1"/>
    <w:uiPriority w:val="39"/>
    <w:rPr>
      <w:rFonts w:ascii="Arial" w:hAnsi="Arial"/>
      <w:sz w:val="24"/>
      <w:szCs w:val="24"/>
    </w:rPr>
  </w:style>
  <w:style w:type="paragraph" w:customStyle="1" w:styleId="TABLETEXT0">
    <w:name w:val="TABLE TEXT"/>
    <w:pPr>
      <w:framePr w:hSpace="180" w:wrap="around" w:vAnchor="text" w:hAnchor="margin" w:xAlign="center" w:y="2514"/>
    </w:pPr>
    <w:rPr>
      <w:sz w:val="22"/>
      <w:szCs w:val="22"/>
    </w:rPr>
  </w:style>
  <w:style w:type="paragraph" w:customStyle="1" w:styleId="RevisionMark">
    <w:name w:val="Revision Mark"/>
    <w:qFormat/>
    <w:pPr>
      <w:jc w:val="center"/>
    </w:pPr>
    <w:rPr>
      <w:rFonts w:ascii="Arial" w:eastAsia="Calibri" w:hAnsi="Arial" w:cs="B Nazanin"/>
      <w:b/>
      <w:bCs/>
      <w:sz w:val="18"/>
      <w:szCs w:val="18"/>
    </w:rPr>
  </w:style>
  <w:style w:type="paragraph" w:customStyle="1" w:styleId="RevisionIntexTableTitle">
    <w:name w:val="Revision Intex Table Title"/>
    <w:next w:val="Normal"/>
    <w:qFormat/>
    <w:pPr>
      <w:jc w:val="center"/>
    </w:pPr>
    <w:rPr>
      <w:b/>
      <w:bCs/>
      <w:sz w:val="28"/>
      <w:szCs w:val="28"/>
    </w:rPr>
  </w:style>
  <w:style w:type="paragraph" w:customStyle="1" w:styleId="RevisionIndexTableSubtitle">
    <w:name w:val="Revision Index Table Subtitle"/>
    <w:qFormat/>
    <w:pPr>
      <w:jc w:val="center"/>
    </w:pPr>
    <w:rPr>
      <w:rFonts w:cs="Arial"/>
      <w:b/>
      <w:bCs/>
      <w:sz w:val="22"/>
      <w:szCs w:val="22"/>
    </w:rPr>
  </w:style>
  <w:style w:type="paragraph" w:styleId="ListParagraph">
    <w:name w:val="List Paragraph"/>
    <w:basedOn w:val="Normal"/>
    <w:autoRedefine/>
    <w:uiPriority w:val="34"/>
    <w:qFormat/>
    <w:pPr>
      <w:autoSpaceDE w:val="0"/>
      <w:autoSpaceDN w:val="0"/>
      <w:bidi/>
      <w:adjustRightInd w:val="0"/>
      <w:contextualSpacing/>
      <w:jc w:val="center"/>
    </w:pPr>
    <w:rPr>
      <w:rFonts w:cs="B Nazanin"/>
      <w:color w:val="000000"/>
      <w:sz w:val="24"/>
      <w:lang w:bidi="fa-IR"/>
    </w:rPr>
  </w:style>
  <w:style w:type="paragraph" w:styleId="BlockText">
    <w:name w:val="Block Text"/>
    <w:basedOn w:val="Normal"/>
    <w:uiPriority w:val="99"/>
    <w:pPr>
      <w:bidi/>
      <w:ind w:right="566" w:hanging="566"/>
      <w:jc w:val="lowKashida"/>
    </w:pPr>
    <w:rPr>
      <w:rFonts w:ascii="Times New Roman" w:hAnsi="Times New Roman" w:cs="Nazanin Mazar"/>
      <w:noProof/>
      <w:sz w:val="24"/>
      <w:szCs w:val="28"/>
    </w:rPr>
  </w:style>
  <w:style w:type="paragraph" w:styleId="TOC4">
    <w:name w:val="toc 4"/>
    <w:basedOn w:val="Normal"/>
    <w:next w:val="Normal"/>
    <w:autoRedefine/>
    <w:uiPriority w:val="39"/>
    <w:unhideWhenUsed/>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cstheme="minorBidi"/>
      <w:szCs w:val="22"/>
    </w:rPr>
  </w:style>
  <w:style w:type="paragraph" w:customStyle="1" w:styleId="Text">
    <w:name w:val="Text"/>
    <w:pPr>
      <w:spacing w:before="120"/>
      <w:ind w:left="284" w:right="284"/>
      <w:jc w:val="lowKashida"/>
    </w:pPr>
    <w:rPr>
      <w:color w:val="000000"/>
      <w:sz w:val="22"/>
      <w:szCs w:val="26"/>
      <w:lang w:val="en-GB"/>
    </w:rPr>
  </w:style>
  <w:style w:type="character" w:customStyle="1" w:styleId="TableTextChar">
    <w:name w:val="Table Text Char"/>
    <w:basedOn w:val="DefaultParagraphFont"/>
    <w:link w:val="TableText"/>
    <w:locked/>
    <w:rPr>
      <w:rFonts w:ascii="Arial" w:hAnsi="Arial" w:cs="Arial"/>
    </w:rPr>
  </w:style>
  <w:style w:type="paragraph" w:customStyle="1" w:styleId="LvR">
    <w:name w:val="Lv R"/>
    <w:basedOn w:val="ListParagraph"/>
    <w:link w:val="LvRChar"/>
    <w:qFormat/>
    <w:pPr>
      <w:widowControl w:val="0"/>
      <w:numPr>
        <w:numId w:val="11"/>
      </w:numPr>
      <w:wordWrap w:val="0"/>
      <w:bidi w:val="0"/>
      <w:adjustRightInd/>
      <w:spacing w:beforeLines="50" w:after="160" w:line="269" w:lineRule="auto"/>
      <w:ind w:left="1219" w:right="17" w:hanging="227"/>
      <w:contextualSpacing w:val="0"/>
      <w:jc w:val="left"/>
    </w:pPr>
    <w:rPr>
      <w:rFonts w:eastAsiaTheme="minorEastAsia" w:cs="Arial"/>
      <w:color w:val="auto"/>
      <w:kern w:val="2"/>
      <w:sz w:val="22"/>
      <w:szCs w:val="22"/>
      <w:lang w:eastAsia="ko-KR" w:bidi="ar-SA"/>
    </w:rPr>
  </w:style>
  <w:style w:type="character" w:customStyle="1" w:styleId="LvRChar">
    <w:name w:val="Lv R Char"/>
    <w:basedOn w:val="DefaultParagraphFont"/>
    <w:link w:val="LvR"/>
    <w:rPr>
      <w:rFonts w:ascii="Arial" w:eastAsiaTheme="minorEastAsia" w:hAnsi="Arial" w:cs="Arial"/>
      <w:kern w:val="2"/>
      <w:sz w:val="22"/>
      <w:szCs w:val="22"/>
      <w:lang w:eastAsia="ko-KR"/>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Arial" w:hAnsi="Arial"/>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b/>
      <w:bCs/>
    </w:rPr>
  </w:style>
  <w:style w:type="character" w:styleId="Emphasis">
    <w:name w:val="Emphasis"/>
    <w:basedOn w:val="DefaultParagraphFont"/>
    <w:qFormat/>
    <w:rPr>
      <w:i/>
      <w:iCs/>
    </w:rPr>
  </w:style>
  <w:style w:type="numbering" w:customStyle="1" w:styleId="1">
    <w:name w:val="스타일1"/>
    <w:uiPriority w:val="99"/>
    <w:pPr>
      <w:numPr>
        <w:numId w:val="12"/>
      </w:numPr>
    </w:pPr>
  </w:style>
  <w:style w:type="paragraph" w:customStyle="1" w:styleId="2">
    <w:name w:val="스타일2"/>
    <w:basedOn w:val="ListParagraph"/>
    <w:pPr>
      <w:numPr>
        <w:numId w:val="13"/>
      </w:numPr>
      <w:autoSpaceDE/>
      <w:autoSpaceDN/>
      <w:bidi w:val="0"/>
      <w:adjustRightInd/>
      <w:spacing w:before="400" w:line="360" w:lineRule="auto"/>
      <w:ind w:left="0"/>
      <w:contextualSpacing w:val="0"/>
      <w:jc w:val="both"/>
    </w:pPr>
    <w:rPr>
      <w:rFonts w:eastAsiaTheme="majorHAnsi" w:cs="Arial"/>
      <w:b/>
      <w:color w:val="auto"/>
      <w:kern w:val="2"/>
      <w:sz w:val="22"/>
      <w:szCs w:val="22"/>
      <w:lang w:eastAsia="ko-KR" w:bidi="ar-SA"/>
    </w:rPr>
  </w:style>
  <w:style w:type="paragraph" w:customStyle="1" w:styleId="Lv2">
    <w:name w:val="Lv 2"/>
    <w:basedOn w:val="ListParagraph"/>
    <w:link w:val="Lv2Char"/>
    <w:qFormat/>
    <w:pPr>
      <w:numPr>
        <w:ilvl w:val="1"/>
        <w:numId w:val="13"/>
      </w:numPr>
      <w:autoSpaceDE/>
      <w:autoSpaceDN/>
      <w:bidi w:val="0"/>
      <w:adjustRightInd/>
      <w:spacing w:before="200" w:line="269" w:lineRule="auto"/>
      <w:ind w:left="992"/>
      <w:contextualSpacing w:val="0"/>
      <w:jc w:val="both"/>
    </w:pPr>
    <w:rPr>
      <w:rFonts w:eastAsia="Arial" w:cs="Arial"/>
      <w:color w:val="auto"/>
      <w:kern w:val="2"/>
      <w:sz w:val="22"/>
      <w:szCs w:val="22"/>
      <w:lang w:eastAsia="ko-KR" w:bidi="ar-SA"/>
    </w:rPr>
  </w:style>
  <w:style w:type="paragraph" w:customStyle="1" w:styleId="Lv1">
    <w:name w:val="Lv 1"/>
    <w:basedOn w:val="2"/>
    <w:link w:val="Lv1Char"/>
    <w:qFormat/>
    <w:pPr>
      <w:ind w:left="425"/>
      <w:outlineLvl w:val="0"/>
    </w:pPr>
    <w:rPr>
      <w:rFonts w:eastAsia="Arial"/>
      <w:sz w:val="24"/>
      <w:szCs w:val="24"/>
    </w:rPr>
  </w:style>
  <w:style w:type="character" w:customStyle="1" w:styleId="Lv1Char">
    <w:name w:val="Lv 1 Char"/>
    <w:basedOn w:val="DefaultParagraphFont"/>
    <w:link w:val="Lv1"/>
    <w:rPr>
      <w:rFonts w:ascii="Arial" w:eastAsia="Arial" w:hAnsi="Arial" w:cs="Arial"/>
      <w:b/>
      <w:kern w:val="2"/>
      <w:sz w:val="24"/>
      <w:szCs w:val="24"/>
      <w:lang w:eastAsia="ko-KR"/>
    </w:rPr>
  </w:style>
  <w:style w:type="paragraph" w:customStyle="1" w:styleId="Lv3">
    <w:name w:val="Lv 3"/>
    <w:basedOn w:val="Lv2"/>
    <w:link w:val="Lv3Char"/>
    <w:qFormat/>
    <w:pPr>
      <w:numPr>
        <w:ilvl w:val="2"/>
      </w:numPr>
      <w:ind w:left="1701"/>
    </w:pPr>
  </w:style>
  <w:style w:type="character" w:customStyle="1" w:styleId="Lv3Char">
    <w:name w:val="Lv 3 Char"/>
    <w:basedOn w:val="DefaultParagraphFont"/>
    <w:link w:val="Lv3"/>
    <w:rPr>
      <w:rFonts w:ascii="Arial" w:eastAsia="Arial" w:hAnsi="Arial" w:cs="Arial"/>
      <w:kern w:val="2"/>
      <w:sz w:val="22"/>
      <w:szCs w:val="22"/>
      <w:lang w:eastAsia="ko-KR"/>
    </w:rPr>
  </w:style>
  <w:style w:type="character" w:customStyle="1" w:styleId="BodyText2Char">
    <w:name w:val="Body Text 2 Char"/>
    <w:basedOn w:val="DefaultParagraphFont"/>
    <w:link w:val="BodyText2"/>
    <w:uiPriority w:val="99"/>
    <w:rPr>
      <w:rFonts w:ascii="Arial" w:hAnsi="Arial"/>
      <w:sz w:val="22"/>
      <w:szCs w:val="24"/>
    </w:rPr>
  </w:style>
  <w:style w:type="character" w:customStyle="1" w:styleId="Heading2Char">
    <w:name w:val="Heading 2 Char"/>
    <w:basedOn w:val="DefaultParagraphFont"/>
    <w:link w:val="Heading2"/>
    <w:rPr>
      <w:rFonts w:ascii="Arial" w:hAnsi="Arial" w:cs="Arial"/>
      <w:b/>
      <w:bCs/>
      <w:iCs/>
      <w:sz w:val="22"/>
      <w:szCs w:val="28"/>
    </w:rPr>
  </w:style>
  <w:style w:type="character" w:customStyle="1" w:styleId="Lv2Char">
    <w:name w:val="Lv 2 Char"/>
    <w:basedOn w:val="DefaultParagraphFont"/>
    <w:link w:val="Lv2"/>
    <w:rPr>
      <w:rFonts w:ascii="Arial" w:eastAsia="Arial" w:hAnsi="Arial" w:cs="Arial"/>
      <w:kern w:val="2"/>
      <w:sz w:val="22"/>
      <w:szCs w:val="22"/>
      <w:lang w:eastAsia="ko-KR"/>
    </w:rPr>
  </w:style>
  <w:style w:type="paragraph" w:customStyle="1" w:styleId="Lv3a">
    <w:name w:val="Lv.3 a"/>
    <w:basedOn w:val="Lv3"/>
    <w:link w:val="Lv3aChar"/>
    <w:qFormat/>
    <w:pPr>
      <w:numPr>
        <w:ilvl w:val="0"/>
        <w:numId w:val="14"/>
      </w:numPr>
    </w:pPr>
  </w:style>
  <w:style w:type="character" w:customStyle="1" w:styleId="Lv3aChar">
    <w:name w:val="Lv.3 a Char"/>
    <w:basedOn w:val="Lv3Char"/>
    <w:link w:val="Lv3a"/>
    <w:rPr>
      <w:rFonts w:ascii="Arial" w:eastAsia="Arial" w:hAnsi="Arial" w:cs="Arial"/>
      <w:kern w:val="2"/>
      <w:sz w:val="22"/>
      <w:szCs w:val="22"/>
      <w:lang w:eastAsia="ko-KR"/>
    </w:rPr>
  </w:style>
  <w:style w:type="paragraph" w:customStyle="1" w:styleId="TableParagraph">
    <w:name w:val="Table Paragraph"/>
    <w:basedOn w:val="Normal"/>
    <w:uiPriority w:val="1"/>
    <w:qFormat/>
    <w:pPr>
      <w:widowControl w:val="0"/>
      <w:autoSpaceDE w:val="0"/>
      <w:autoSpaceDN w:val="0"/>
    </w:pPr>
    <w:rPr>
      <w:rFonts w:ascii="Times New Roman" w:hAnsi="Times New Roman"/>
      <w:szCs w:val="22"/>
    </w:rPr>
  </w:style>
  <w:style w:type="table" w:customStyle="1" w:styleId="TableGrid0">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Lv10">
    <w:name w:val="Lv 1 본문"/>
    <w:basedOn w:val="Normal"/>
    <w:link w:val="Lv1Char0"/>
    <w:qFormat/>
    <w:pPr>
      <w:widowControl w:val="0"/>
      <w:wordWrap w:val="0"/>
      <w:autoSpaceDE w:val="0"/>
      <w:autoSpaceDN w:val="0"/>
      <w:spacing w:beforeLines="50" w:after="160" w:line="269" w:lineRule="auto"/>
      <w:ind w:left="425" w:right="17" w:hanging="11"/>
      <w:jc w:val="both"/>
    </w:pPr>
    <w:rPr>
      <w:rFonts w:eastAsia="Arial" w:cs="Arial"/>
      <w:kern w:val="2"/>
      <w:szCs w:val="22"/>
      <w:lang w:eastAsia="ko-KR"/>
    </w:rPr>
  </w:style>
  <w:style w:type="character" w:customStyle="1" w:styleId="Lv1Char0">
    <w:name w:val="Lv 1 본문 Char"/>
    <w:basedOn w:val="DefaultParagraphFont"/>
    <w:link w:val="Lv10"/>
    <w:rPr>
      <w:rFonts w:ascii="Arial" w:eastAsia="Arial" w:hAnsi="Arial" w:cs="Arial"/>
      <w:kern w:val="2"/>
      <w:sz w:val="22"/>
      <w:szCs w:val="22"/>
      <w:lang w:eastAsia="ko-KR"/>
    </w:rPr>
  </w:style>
  <w:style w:type="paragraph" w:customStyle="1" w:styleId="Lv4">
    <w:name w:val="Lv 4"/>
    <w:basedOn w:val="Lv3"/>
    <w:link w:val="Lv4Char"/>
    <w:qFormat/>
    <w:pPr>
      <w:numPr>
        <w:ilvl w:val="0"/>
        <w:numId w:val="0"/>
      </w:numPr>
      <w:spacing w:before="120"/>
      <w:ind w:left="2269" w:hanging="851"/>
    </w:pPr>
    <w:rPr>
      <w:rFonts w:eastAsiaTheme="majorEastAsia"/>
    </w:rPr>
  </w:style>
  <w:style w:type="paragraph" w:customStyle="1" w:styleId="Lv5">
    <w:name w:val="Lv 5"/>
    <w:basedOn w:val="Lv4"/>
    <w:qFormat/>
    <w:pPr>
      <w:tabs>
        <w:tab w:val="num" w:pos="3600"/>
      </w:tabs>
      <w:ind w:left="2835" w:hanging="1134"/>
    </w:pPr>
  </w:style>
  <w:style w:type="character" w:customStyle="1" w:styleId="Lv4Char">
    <w:name w:val="Lv 4 Char"/>
    <w:basedOn w:val="Lv3Char"/>
    <w:link w:val="Lv4"/>
    <w:rPr>
      <w:rFonts w:ascii="Arial" w:eastAsiaTheme="majorEastAsia" w:hAnsi="Arial" w:cs="Arial"/>
      <w:kern w:val="2"/>
      <w:sz w:val="22"/>
      <w:szCs w:val="22"/>
      <w:lang w:eastAsia="ko-KR"/>
    </w:rPr>
  </w:style>
  <w:style w:type="paragraph" w:customStyle="1" w:styleId="Style6">
    <w:name w:val="Style 6"/>
    <w:pPr>
      <w:widowControl w:val="0"/>
      <w:autoSpaceDE w:val="0"/>
      <w:autoSpaceDN w:val="0"/>
      <w:jc w:val="center"/>
    </w:pPr>
  </w:style>
  <w:style w:type="paragraph" w:customStyle="1" w:styleId="Style15">
    <w:name w:val="Style 15"/>
    <w:pPr>
      <w:widowControl w:val="0"/>
      <w:autoSpaceDE w:val="0"/>
      <w:autoSpaceDN w:val="0"/>
      <w:jc w:val="center"/>
    </w:pPr>
    <w:rPr>
      <w:sz w:val="16"/>
      <w:szCs w:val="16"/>
    </w:rPr>
  </w:style>
  <w:style w:type="character" w:customStyle="1" w:styleId="CharacterStyle7">
    <w:name w:val="Character Style 7"/>
    <w:rPr>
      <w:sz w:val="16"/>
      <w:szCs w:val="16"/>
    </w:rPr>
  </w:style>
  <w:style w:type="character" w:customStyle="1" w:styleId="CharacterStyle6">
    <w:name w:val="Character Style 6"/>
    <w:rPr>
      <w:spacing w:val="5"/>
      <w:sz w:val="22"/>
      <w:szCs w:val="22"/>
    </w:rPr>
  </w:style>
  <w:style w:type="paragraph" w:customStyle="1" w:styleId="Style">
    <w:name w:val="Style"/>
    <w:pPr>
      <w:widowControl w:val="0"/>
      <w:autoSpaceDE w:val="0"/>
      <w:autoSpaceDN w:val="0"/>
      <w:adjustRightInd w:val="0"/>
    </w:pPr>
    <w:rPr>
      <w:rFonts w:ascii="Courier New" w:eastAsiaTheme="minorEastAsia" w:hAnsi="Courier New" w:cs="Courier New"/>
      <w:sz w:val="24"/>
      <w:szCs w:val="24"/>
    </w:rPr>
  </w:style>
  <w:style w:type="paragraph" w:customStyle="1" w:styleId="Lv20">
    <w:name w:val="Lv 2 본문"/>
    <w:basedOn w:val="Lv2"/>
    <w:link w:val="Lv2Char0"/>
    <w:qFormat/>
    <w:pPr>
      <w:numPr>
        <w:ilvl w:val="0"/>
        <w:numId w:val="0"/>
      </w:numPr>
      <w:ind w:left="993"/>
    </w:pPr>
  </w:style>
  <w:style w:type="character" w:customStyle="1" w:styleId="Lv2Char0">
    <w:name w:val="Lv 2 본문 Char"/>
    <w:basedOn w:val="Lv2Char"/>
    <w:link w:val="Lv20"/>
    <w:rPr>
      <w:rFonts w:ascii="Arial" w:eastAsia="Arial" w:hAnsi="Arial" w:cs="Arial"/>
      <w:kern w:val="2"/>
      <w:sz w:val="22"/>
      <w:szCs w:val="22"/>
      <w:lang w:eastAsia="ko-KR"/>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Arial" w:hAnsi="Arial"/>
      <w:sz w:val="22"/>
      <w:szCs w:val="24"/>
    </w:rPr>
  </w:style>
  <w:style w:type="paragraph" w:customStyle="1" w:styleId="Default">
    <w:name w:val="Default"/>
    <w:pPr>
      <w:widowControl w:val="0"/>
      <w:autoSpaceDE w:val="0"/>
      <w:autoSpaceDN w:val="0"/>
      <w:adjustRightInd w:val="0"/>
    </w:pPr>
    <w:rPr>
      <w:rFonts w:ascii="Arial" w:eastAsia="Batang" w:hAnsi="Arial" w:cs="Arial"/>
      <w:color w:val="000000"/>
      <w:sz w:val="24"/>
      <w:szCs w:val="24"/>
      <w:lang w:eastAsia="ko-KR"/>
    </w:rPr>
  </w:style>
  <w:style w:type="paragraph" w:customStyle="1" w:styleId="xx1">
    <w:name w:val="x.x(1)"/>
    <w:basedOn w:val="Normal"/>
    <w:uiPriority w:val="99"/>
    <w:pPr>
      <w:widowControl w:val="0"/>
      <w:overflowPunct w:val="0"/>
      <w:autoSpaceDE w:val="0"/>
      <w:autoSpaceDN w:val="0"/>
      <w:adjustRightInd w:val="0"/>
      <w:spacing w:line="300" w:lineRule="auto"/>
      <w:ind w:left="1134" w:right="141" w:hanging="567"/>
      <w:jc w:val="both"/>
      <w:textAlignment w:val="baseline"/>
    </w:pPr>
    <w:rPr>
      <w:rFonts w:ascii="Helvetica" w:eastAsia="Mincho" w:hAnsi="Helvetica"/>
      <w:sz w:val="24"/>
      <w:lang w:eastAsia="ja-JP"/>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rPr>
      <w:rFonts w:ascii="Arial" w:hAnsi="Arial"/>
    </w:rPr>
  </w:style>
  <w:style w:type="character" w:styleId="FootnoteReference">
    <w:name w:val="footnote reference"/>
    <w:basedOn w:val="DefaultParagraphFont"/>
    <w:rPr>
      <w:vertAlign w:val="superscript"/>
    </w:rPr>
  </w:style>
  <w:style w:type="character" w:customStyle="1" w:styleId="SCTHeader1CharChar">
    <w:name w:val="SCT Header1 Char Char"/>
    <w:rPr>
      <w:rFonts w:cs="B Nazanin"/>
      <w:sz w:val="24"/>
      <w:szCs w:val="28"/>
      <w:lang w:val="en-US" w:eastAsia="en-US" w:bidi="ar-SA"/>
    </w:rPr>
  </w:style>
  <w:style w:type="character" w:customStyle="1" w:styleId="FooterChar">
    <w:name w:val="Footer Char"/>
    <w:aliases w:val="table text Char"/>
    <w:basedOn w:val="DefaultParagraphFont"/>
    <w:link w:val="Footer"/>
    <w:uiPriority w:val="99"/>
    <w:rPr>
      <w:rFonts w:ascii="Arial" w:hAnsi="Arial"/>
      <w:sz w:val="14"/>
      <w:szCs w:val="24"/>
    </w:rPr>
  </w:style>
  <w:style w:type="paragraph" w:customStyle="1" w:styleId="Checked">
    <w:name w:val="Checked"/>
    <w:basedOn w:val="Bullet-1"/>
    <w:pPr>
      <w:numPr>
        <w:numId w:val="15"/>
      </w:numPr>
    </w:pPr>
    <w:rPr>
      <w:rFonts w:ascii="Times New Roman" w:hAnsi="Times New Roman"/>
      <w:sz w:val="24"/>
    </w:rPr>
  </w:style>
  <w:style w:type="paragraph" w:customStyle="1" w:styleId="UnChecked">
    <w:name w:val="UnChecked"/>
    <w:basedOn w:val="Bullet-1"/>
    <w:pPr>
      <w:numPr>
        <w:numId w:val="16"/>
      </w:numPr>
    </w:pPr>
    <w:rPr>
      <w:rFonts w:ascii="Times New Roman" w:hAnsi="Times New Roman"/>
      <w:sz w:val="24"/>
    </w:rPr>
  </w:style>
  <w:style w:type="paragraph" w:customStyle="1" w:styleId="251">
    <w:name w:val="2.5.1"/>
    <w:basedOn w:val="Heading3"/>
    <w:qFormat/>
    <w:pPr>
      <w:numPr>
        <w:ilvl w:val="0"/>
        <w:numId w:val="0"/>
      </w:numPr>
      <w:tabs>
        <w:tab w:val="num" w:pos="737"/>
      </w:tabs>
      <w:ind w:left="737" w:hanging="737"/>
    </w:pPr>
    <w:rPr>
      <w:sz w:val="24"/>
    </w:rPr>
  </w:style>
  <w:style w:type="paragraph" w:customStyle="1" w:styleId="Bullet2">
    <w:name w:val="Bullet 2"/>
    <w:basedOn w:val="Normal"/>
    <w:pPr>
      <w:numPr>
        <w:numId w:val="22"/>
      </w:numPr>
      <w:spacing w:line="300" w:lineRule="auto"/>
    </w:pPr>
    <w:rPr>
      <w:rFonts w:eastAsia="Arial" w:cs="Arial"/>
      <w:szCs w:val="22"/>
      <w:lang w:bidi="fa-IR"/>
    </w:rPr>
  </w:style>
  <w:style w:type="paragraph" w:customStyle="1" w:styleId="Retrait1">
    <w:name w:val="Retrait 1"/>
    <w:basedOn w:val="Normal"/>
    <w:pPr>
      <w:overflowPunct w:val="0"/>
      <w:autoSpaceDE w:val="0"/>
      <w:autoSpaceDN w:val="0"/>
      <w:adjustRightInd w:val="0"/>
      <w:ind w:left="1134"/>
      <w:jc w:val="both"/>
      <w:textAlignment w:val="baseline"/>
    </w:pPr>
    <w:rPr>
      <w:rFonts w:ascii="Times New Roman" w:eastAsia="BatangChe" w:hAnsi="Times New Roman"/>
      <w:noProof/>
      <w:sz w:val="20"/>
      <w:szCs w:val="20"/>
      <w:lang w:eastAsia="ko-KR"/>
    </w:rPr>
  </w:style>
  <w:style w:type="character" w:customStyle="1" w:styleId="ME-">
    <w:name w:val="ME-正文 字符"/>
    <w:basedOn w:val="DefaultParagraphFont"/>
    <w:link w:val="ME-0"/>
    <w:locked/>
    <w:rPr>
      <w:rFonts w:ascii="Arial" w:hAnsi="Arial" w:cs="Arial"/>
      <w:lang w:eastAsia="zh-CN"/>
    </w:rPr>
  </w:style>
  <w:style w:type="paragraph" w:customStyle="1" w:styleId="ME-0">
    <w:name w:val="ME-正文"/>
    <w:basedOn w:val="Normal"/>
    <w:link w:val="ME-"/>
    <w:pPr>
      <w:snapToGrid w:val="0"/>
      <w:spacing w:beforeLines="50" w:line="300" w:lineRule="auto"/>
      <w:jc w:val="both"/>
    </w:pPr>
    <w:rPr>
      <w:rFonts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2221">
      <w:bodyDiv w:val="1"/>
      <w:marLeft w:val="0"/>
      <w:marRight w:val="0"/>
      <w:marTop w:val="0"/>
      <w:marBottom w:val="0"/>
      <w:divBdr>
        <w:top w:val="none" w:sz="0" w:space="0" w:color="auto"/>
        <w:left w:val="none" w:sz="0" w:space="0" w:color="auto"/>
        <w:bottom w:val="none" w:sz="0" w:space="0" w:color="auto"/>
        <w:right w:val="none" w:sz="0" w:space="0" w:color="auto"/>
      </w:divBdr>
    </w:div>
    <w:div w:id="338309651">
      <w:bodyDiv w:val="1"/>
      <w:marLeft w:val="0"/>
      <w:marRight w:val="0"/>
      <w:marTop w:val="0"/>
      <w:marBottom w:val="0"/>
      <w:divBdr>
        <w:top w:val="none" w:sz="0" w:space="0" w:color="auto"/>
        <w:left w:val="none" w:sz="0" w:space="0" w:color="auto"/>
        <w:bottom w:val="none" w:sz="0" w:space="0" w:color="auto"/>
        <w:right w:val="none" w:sz="0" w:space="0" w:color="auto"/>
      </w:divBdr>
    </w:div>
    <w:div w:id="672681101">
      <w:bodyDiv w:val="1"/>
      <w:marLeft w:val="0"/>
      <w:marRight w:val="0"/>
      <w:marTop w:val="0"/>
      <w:marBottom w:val="0"/>
      <w:divBdr>
        <w:top w:val="none" w:sz="0" w:space="0" w:color="auto"/>
        <w:left w:val="none" w:sz="0" w:space="0" w:color="auto"/>
        <w:bottom w:val="none" w:sz="0" w:space="0" w:color="auto"/>
        <w:right w:val="none" w:sz="0" w:space="0" w:color="auto"/>
      </w:divBdr>
    </w:div>
    <w:div w:id="718168197">
      <w:bodyDiv w:val="1"/>
      <w:marLeft w:val="0"/>
      <w:marRight w:val="0"/>
      <w:marTop w:val="0"/>
      <w:marBottom w:val="0"/>
      <w:divBdr>
        <w:top w:val="none" w:sz="0" w:space="0" w:color="auto"/>
        <w:left w:val="none" w:sz="0" w:space="0" w:color="auto"/>
        <w:bottom w:val="none" w:sz="0" w:space="0" w:color="auto"/>
        <w:right w:val="none" w:sz="0" w:space="0" w:color="auto"/>
      </w:divBdr>
    </w:div>
    <w:div w:id="805702982">
      <w:bodyDiv w:val="1"/>
      <w:marLeft w:val="0"/>
      <w:marRight w:val="0"/>
      <w:marTop w:val="0"/>
      <w:marBottom w:val="0"/>
      <w:divBdr>
        <w:top w:val="none" w:sz="0" w:space="0" w:color="auto"/>
        <w:left w:val="none" w:sz="0" w:space="0" w:color="auto"/>
        <w:bottom w:val="none" w:sz="0" w:space="0" w:color="auto"/>
        <w:right w:val="none" w:sz="0" w:space="0" w:color="auto"/>
      </w:divBdr>
    </w:div>
    <w:div w:id="902713359">
      <w:bodyDiv w:val="1"/>
      <w:marLeft w:val="0"/>
      <w:marRight w:val="0"/>
      <w:marTop w:val="0"/>
      <w:marBottom w:val="0"/>
      <w:divBdr>
        <w:top w:val="none" w:sz="0" w:space="0" w:color="auto"/>
        <w:left w:val="none" w:sz="0" w:space="0" w:color="auto"/>
        <w:bottom w:val="none" w:sz="0" w:space="0" w:color="auto"/>
        <w:right w:val="none" w:sz="0" w:space="0" w:color="auto"/>
      </w:divBdr>
    </w:div>
    <w:div w:id="976765445">
      <w:bodyDiv w:val="1"/>
      <w:marLeft w:val="0"/>
      <w:marRight w:val="0"/>
      <w:marTop w:val="0"/>
      <w:marBottom w:val="0"/>
      <w:divBdr>
        <w:top w:val="none" w:sz="0" w:space="0" w:color="auto"/>
        <w:left w:val="none" w:sz="0" w:space="0" w:color="auto"/>
        <w:bottom w:val="none" w:sz="0" w:space="0" w:color="auto"/>
        <w:right w:val="none" w:sz="0" w:space="0" w:color="auto"/>
      </w:divBdr>
    </w:div>
    <w:div w:id="1040086985">
      <w:bodyDiv w:val="1"/>
      <w:marLeft w:val="0"/>
      <w:marRight w:val="0"/>
      <w:marTop w:val="0"/>
      <w:marBottom w:val="0"/>
      <w:divBdr>
        <w:top w:val="none" w:sz="0" w:space="0" w:color="auto"/>
        <w:left w:val="none" w:sz="0" w:space="0" w:color="auto"/>
        <w:bottom w:val="none" w:sz="0" w:space="0" w:color="auto"/>
        <w:right w:val="none" w:sz="0" w:space="0" w:color="auto"/>
      </w:divBdr>
    </w:div>
    <w:div w:id="1434208083">
      <w:bodyDiv w:val="1"/>
      <w:marLeft w:val="0"/>
      <w:marRight w:val="0"/>
      <w:marTop w:val="0"/>
      <w:marBottom w:val="0"/>
      <w:divBdr>
        <w:top w:val="none" w:sz="0" w:space="0" w:color="auto"/>
        <w:left w:val="none" w:sz="0" w:space="0" w:color="auto"/>
        <w:bottom w:val="none" w:sz="0" w:space="0" w:color="auto"/>
        <w:right w:val="none" w:sz="0" w:space="0" w:color="auto"/>
      </w:divBdr>
    </w:div>
    <w:div w:id="1473402347">
      <w:bodyDiv w:val="1"/>
      <w:marLeft w:val="0"/>
      <w:marRight w:val="0"/>
      <w:marTop w:val="0"/>
      <w:marBottom w:val="0"/>
      <w:divBdr>
        <w:top w:val="none" w:sz="0" w:space="0" w:color="auto"/>
        <w:left w:val="none" w:sz="0" w:space="0" w:color="auto"/>
        <w:bottom w:val="none" w:sz="0" w:space="0" w:color="auto"/>
        <w:right w:val="none" w:sz="0" w:space="0" w:color="auto"/>
      </w:divBdr>
    </w:div>
    <w:div w:id="1585840707">
      <w:bodyDiv w:val="1"/>
      <w:marLeft w:val="0"/>
      <w:marRight w:val="0"/>
      <w:marTop w:val="0"/>
      <w:marBottom w:val="0"/>
      <w:divBdr>
        <w:top w:val="none" w:sz="0" w:space="0" w:color="auto"/>
        <w:left w:val="none" w:sz="0" w:space="0" w:color="auto"/>
        <w:bottom w:val="none" w:sz="0" w:space="0" w:color="auto"/>
        <w:right w:val="none" w:sz="0" w:space="0" w:color="auto"/>
      </w:divBdr>
    </w:div>
    <w:div w:id="1710566008">
      <w:bodyDiv w:val="1"/>
      <w:marLeft w:val="0"/>
      <w:marRight w:val="0"/>
      <w:marTop w:val="0"/>
      <w:marBottom w:val="0"/>
      <w:divBdr>
        <w:top w:val="none" w:sz="0" w:space="0" w:color="auto"/>
        <w:left w:val="none" w:sz="0" w:space="0" w:color="auto"/>
        <w:bottom w:val="none" w:sz="0" w:space="0" w:color="auto"/>
        <w:right w:val="none" w:sz="0" w:space="0" w:color="auto"/>
      </w:divBdr>
    </w:div>
    <w:div w:id="176903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FCBAA-2DC7-4FCF-87D2-C0C4B16AB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3324</TotalTime>
  <Pages>12</Pages>
  <Words>2487</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Blank Procedure Format</vt:lpstr>
    </vt:vector>
  </TitlesOfParts>
  <Company>Sazeh Consultants</Company>
  <LinksUpToDate>false</LinksUpToDate>
  <CharactersWithSpaces>16631</CharactersWithSpaces>
  <SharedDoc>false</SharedDoc>
  <HLinks>
    <vt:vector size="54" baseType="variant">
      <vt:variant>
        <vt:i4>1441840</vt:i4>
      </vt:variant>
      <vt:variant>
        <vt:i4>50</vt:i4>
      </vt:variant>
      <vt:variant>
        <vt:i4>0</vt:i4>
      </vt:variant>
      <vt:variant>
        <vt:i4>5</vt:i4>
      </vt:variant>
      <vt:variant>
        <vt:lpwstr/>
      </vt:variant>
      <vt:variant>
        <vt:lpwstr>_Toc147717759</vt:lpwstr>
      </vt:variant>
      <vt:variant>
        <vt:i4>1441840</vt:i4>
      </vt:variant>
      <vt:variant>
        <vt:i4>44</vt:i4>
      </vt:variant>
      <vt:variant>
        <vt:i4>0</vt:i4>
      </vt:variant>
      <vt:variant>
        <vt:i4>5</vt:i4>
      </vt:variant>
      <vt:variant>
        <vt:lpwstr/>
      </vt:variant>
      <vt:variant>
        <vt:lpwstr>_Toc147717758</vt:lpwstr>
      </vt:variant>
      <vt:variant>
        <vt:i4>1441840</vt:i4>
      </vt:variant>
      <vt:variant>
        <vt:i4>38</vt:i4>
      </vt:variant>
      <vt:variant>
        <vt:i4>0</vt:i4>
      </vt:variant>
      <vt:variant>
        <vt:i4>5</vt:i4>
      </vt:variant>
      <vt:variant>
        <vt:lpwstr/>
      </vt:variant>
      <vt:variant>
        <vt:lpwstr>_Toc147717757</vt:lpwstr>
      </vt:variant>
      <vt:variant>
        <vt:i4>1441840</vt:i4>
      </vt:variant>
      <vt:variant>
        <vt:i4>32</vt:i4>
      </vt:variant>
      <vt:variant>
        <vt:i4>0</vt:i4>
      </vt:variant>
      <vt:variant>
        <vt:i4>5</vt:i4>
      </vt:variant>
      <vt:variant>
        <vt:lpwstr/>
      </vt:variant>
      <vt:variant>
        <vt:lpwstr>_Toc147717756</vt:lpwstr>
      </vt:variant>
      <vt:variant>
        <vt:i4>1441840</vt:i4>
      </vt:variant>
      <vt:variant>
        <vt:i4>26</vt:i4>
      </vt:variant>
      <vt:variant>
        <vt:i4>0</vt:i4>
      </vt:variant>
      <vt:variant>
        <vt:i4>5</vt:i4>
      </vt:variant>
      <vt:variant>
        <vt:lpwstr/>
      </vt:variant>
      <vt:variant>
        <vt:lpwstr>_Toc147717755</vt:lpwstr>
      </vt:variant>
      <vt:variant>
        <vt:i4>1441840</vt:i4>
      </vt:variant>
      <vt:variant>
        <vt:i4>20</vt:i4>
      </vt:variant>
      <vt:variant>
        <vt:i4>0</vt:i4>
      </vt:variant>
      <vt:variant>
        <vt:i4>5</vt:i4>
      </vt:variant>
      <vt:variant>
        <vt:lpwstr/>
      </vt:variant>
      <vt:variant>
        <vt:lpwstr>_Toc147717754</vt:lpwstr>
      </vt:variant>
      <vt:variant>
        <vt:i4>1441840</vt:i4>
      </vt:variant>
      <vt:variant>
        <vt:i4>14</vt:i4>
      </vt:variant>
      <vt:variant>
        <vt:i4>0</vt:i4>
      </vt:variant>
      <vt:variant>
        <vt:i4>5</vt:i4>
      </vt:variant>
      <vt:variant>
        <vt:lpwstr/>
      </vt:variant>
      <vt:variant>
        <vt:lpwstr>_Toc147717753</vt:lpwstr>
      </vt:variant>
      <vt:variant>
        <vt:i4>1441840</vt:i4>
      </vt:variant>
      <vt:variant>
        <vt:i4>8</vt:i4>
      </vt:variant>
      <vt:variant>
        <vt:i4>0</vt:i4>
      </vt:variant>
      <vt:variant>
        <vt:i4>5</vt:i4>
      </vt:variant>
      <vt:variant>
        <vt:lpwstr/>
      </vt:variant>
      <vt:variant>
        <vt:lpwstr>_Toc147717752</vt:lpwstr>
      </vt:variant>
      <vt:variant>
        <vt:i4>1441840</vt:i4>
      </vt:variant>
      <vt:variant>
        <vt:i4>2</vt:i4>
      </vt:variant>
      <vt:variant>
        <vt:i4>0</vt:i4>
      </vt:variant>
      <vt:variant>
        <vt:i4>5</vt:i4>
      </vt:variant>
      <vt:variant>
        <vt:lpwstr/>
      </vt:variant>
      <vt:variant>
        <vt:lpwstr>_Toc147717751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Procedure Format</dc:title>
  <dc:subject/>
  <dc:creator>ws-1168</dc:creator>
  <cp:keywords/>
  <dc:description/>
  <cp:lastModifiedBy>NoteBook</cp:lastModifiedBy>
  <cp:revision>340</cp:revision>
  <cp:lastPrinted>2020-10-13T11:50:00Z</cp:lastPrinted>
  <dcterms:created xsi:type="dcterms:W3CDTF">2020-09-06T06:24:00Z</dcterms:created>
  <dcterms:modified xsi:type="dcterms:W3CDTF">2024-09-07T13:15:00Z</dcterms:modified>
</cp:coreProperties>
</file>